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25" w:rsidRDefault="00527125" w:rsidP="00527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sz w:val="20"/>
        </w:rPr>
        <w:t xml:space="preserve">Документ предоставлен </w:t>
      </w:r>
      <w:hyperlink r:id="rId5">
        <w:proofErr w:type="spellStart"/>
        <w:r>
          <w:rPr>
            <w:color w:val="0000FF"/>
            <w:sz w:val="20"/>
          </w:rPr>
          <w:t>КонсультантПлюс</w:t>
        </w:r>
        <w:proofErr w:type="spellEnd"/>
      </w:hyperlink>
      <w:r>
        <w:rPr>
          <w:sz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Источник публикации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виде документ опубликован не был.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Первоначальный текст документа опубликован в издании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"Информационный вестник администрации муниципального округа "Инта" Республики Коми", N 86, 12.12.2024.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Информацию о публикации документов, создающих данную редакцию, см. в справке к этим документам.</w:t>
      </w:r>
    </w:p>
    <w:p w:rsidR="00527125" w:rsidRDefault="00527125" w:rsidP="00527125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Изменения, внесенные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Совета муниципального округа "Инта" от 25.12.2025 N V-4/1,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вступили</w:t>
        </w:r>
      </w:hyperlink>
      <w:r>
        <w:rPr>
          <w:rFonts w:ascii="Arial" w:hAnsi="Arial" w:cs="Arial"/>
          <w:sz w:val="20"/>
          <w:szCs w:val="20"/>
        </w:rPr>
        <w:t xml:space="preserve"> в силу со дня официального опубликования.</w:t>
      </w:r>
    </w:p>
    <w:p w:rsidR="00527125" w:rsidRDefault="00527125" w:rsidP="00527125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Название документа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Совета муниципального округа "Инта" от 11.12.2024 N IV-43/17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(ред. от 25.12.2025)</w:t>
      </w:r>
    </w:p>
    <w:p w:rsidR="00527125" w:rsidRDefault="00527125" w:rsidP="00527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 бюджете муниципального округа "Инта" Республики Коми на 2025 год и плановый период 2026 и 2027 годов"</w:t>
      </w:r>
    </w:p>
    <w:p w:rsidR="00527125" w:rsidRDefault="00527125">
      <w:pPr>
        <w:pStyle w:val="ConsPlusTitlePage"/>
      </w:pPr>
    </w:p>
    <w:p w:rsidR="00527125" w:rsidRDefault="00527125">
      <w:pPr>
        <w:pStyle w:val="ConsPlusNormal"/>
        <w:outlineLvl w:val="0"/>
      </w:pPr>
    </w:p>
    <w:p w:rsidR="00527125" w:rsidRDefault="00527125">
      <w:pPr>
        <w:pStyle w:val="ConsPlusTitle"/>
        <w:jc w:val="center"/>
        <w:outlineLvl w:val="0"/>
      </w:pPr>
      <w:r>
        <w:t>СОВЕТ МУНИЦИПАЛЬНОГО ОКРУГА "ИНТА"</w:t>
      </w:r>
    </w:p>
    <w:p w:rsidR="00527125" w:rsidRDefault="00527125">
      <w:pPr>
        <w:pStyle w:val="ConsPlusTitle"/>
        <w:jc w:val="center"/>
      </w:pPr>
      <w:r>
        <w:t>РЕСПУБЛИКИ КОМИ</w:t>
      </w:r>
    </w:p>
    <w:p w:rsidR="00527125" w:rsidRDefault="00527125">
      <w:pPr>
        <w:pStyle w:val="ConsPlusTitle"/>
      </w:pPr>
    </w:p>
    <w:p w:rsidR="00527125" w:rsidRDefault="00527125">
      <w:pPr>
        <w:pStyle w:val="ConsPlusTitle"/>
        <w:jc w:val="center"/>
      </w:pPr>
      <w:r>
        <w:t>РЕШЕНИЕ</w:t>
      </w:r>
    </w:p>
    <w:p w:rsidR="00527125" w:rsidRDefault="00527125">
      <w:pPr>
        <w:pStyle w:val="ConsPlusTitle"/>
        <w:jc w:val="center"/>
      </w:pPr>
      <w:r>
        <w:t>от 11 декабря 2024 г. N IV-43/17</w:t>
      </w:r>
    </w:p>
    <w:p w:rsidR="00527125" w:rsidRDefault="00527125">
      <w:pPr>
        <w:pStyle w:val="ConsPlusTitle"/>
      </w:pPr>
    </w:p>
    <w:p w:rsidR="00527125" w:rsidRDefault="00527125">
      <w:pPr>
        <w:pStyle w:val="ConsPlusTitle"/>
        <w:jc w:val="center"/>
      </w:pPr>
      <w:r>
        <w:t>О БЮДЖЕТЕ МУНИЦИПАЛЬНОГО ОКРУГА "ИНТА" РЕСПУБЛИКИ КОМИ</w:t>
      </w:r>
    </w:p>
    <w:p w:rsidR="00527125" w:rsidRDefault="00527125">
      <w:pPr>
        <w:pStyle w:val="ConsPlusTitle"/>
        <w:jc w:val="center"/>
      </w:pPr>
      <w:r>
        <w:t>НА 2025 ГОД И ПЛАНОВЫЙ ПЕРИОД 2026 И 2027 ГОДОВ</w:t>
      </w:r>
    </w:p>
    <w:p w:rsidR="00527125" w:rsidRDefault="00527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71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муниципального округа "Инта"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8">
              <w:r>
                <w:rPr>
                  <w:color w:val="0000FF"/>
                </w:rPr>
                <w:t>N IV-45/20</w:t>
              </w:r>
            </w:hyperlink>
            <w:r>
              <w:rPr>
                <w:color w:val="392C69"/>
              </w:rPr>
              <w:t xml:space="preserve">, от 30.10.2025 </w:t>
            </w:r>
            <w:hyperlink r:id="rId9">
              <w:r>
                <w:rPr>
                  <w:color w:val="0000FF"/>
                </w:rPr>
                <w:t>N V-2/26</w:t>
              </w:r>
            </w:hyperlink>
            <w:r>
              <w:rPr>
                <w:color w:val="392C69"/>
              </w:rPr>
              <w:t xml:space="preserve">, от 16.12.2025 </w:t>
            </w:r>
            <w:hyperlink r:id="rId10">
              <w:r>
                <w:rPr>
                  <w:color w:val="0000FF"/>
                </w:rPr>
                <w:t>N V-3/10</w:t>
              </w:r>
            </w:hyperlink>
            <w:r>
              <w:rPr>
                <w:color w:val="392C69"/>
              </w:rPr>
              <w:t>,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25.12.2025 </w:t>
            </w:r>
            <w:hyperlink r:id="rId11">
              <w:r>
                <w:rPr>
                  <w:color w:val="0000FF"/>
                </w:rPr>
                <w:t>N V-4/1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</w:tr>
    </w:tbl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Руководствуясь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>
        <w:r>
          <w:rPr>
            <w:color w:val="0000FF"/>
          </w:rPr>
          <w:t>Уставом</w:t>
        </w:r>
      </w:hyperlink>
      <w:r>
        <w:t xml:space="preserve"> муниципального округа "Инта" Республики Коми, Совет муниципального округа "Инта" Республики Коми решил: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</w:t>
      </w:r>
    </w:p>
    <w:p w:rsidR="00527125" w:rsidRDefault="00527125">
      <w:pPr>
        <w:pStyle w:val="ConsPlusNormal"/>
        <w:ind w:firstLine="540"/>
        <w:jc w:val="both"/>
      </w:pPr>
    </w:p>
    <w:p w:rsidR="00527125" w:rsidRDefault="00527125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16.12.2025 N V-3/10)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1. Утвердить основные характеристики бюджета муниципального округа "Инта" Республики Коми на 2025 год: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общий объем доходов в сумме 2 967 725,0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общий объем расходов в сумме 3 078 787,4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дефицит бюджета в сумме 111 062,4 тыс. рублей.</w:t>
      </w:r>
    </w:p>
    <w:p w:rsidR="00527125" w:rsidRDefault="00527125">
      <w:pPr>
        <w:pStyle w:val="ConsPlusNormal"/>
        <w:jc w:val="both"/>
      </w:pPr>
      <w:r>
        <w:t xml:space="preserve">(часть 1 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25.12.2025 N V-4/1)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2. Утвердить основные характеристики бюджета муниципального округа "Инта" Республики Коми на 2026 год и на 2027 год: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общий объем доходов на 2026 год в сумме 1 884 107,2 тыс. рублей и на 2027 год в сумме 1 893 990,6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общий объем расходов на 2026 год в сумме 1 875 857,2 тыс. рублей и на 2027 год 1 </w:t>
      </w:r>
      <w:r>
        <w:lastRenderedPageBreak/>
        <w:t>885 740,6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профицит на 2026 год в сумме 8 250,0 тыс. рублей и профицит на 2027 год 8 250,0 тыс. рублей.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2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Утвердить общий объем условно утвержденных расходов на 2026 год в сумме 19 100,0 тыс. рублей, на 2027 год в сумме 38 800,0 тыс. рублей.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3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Утвердить общий объем бюджетных ассигнований, направляемых на исполнение публичных нормативных обязательств муниципального округа "Инта" Республики Коми: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на 2025 год в сумме 536,3 тыс. рублей;</w:t>
      </w:r>
    </w:p>
    <w:p w:rsidR="00527125" w:rsidRDefault="00527125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25.12.2025 N V-4/1)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2) на 2026 год в сумме 547,8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3) на 2027 год в сумме 553,5 тыс. рублей.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4</w:t>
      </w:r>
    </w:p>
    <w:p w:rsidR="00527125" w:rsidRDefault="00527125">
      <w:pPr>
        <w:pStyle w:val="ConsPlusNormal"/>
        <w:ind w:firstLine="540"/>
        <w:jc w:val="both"/>
      </w:pPr>
    </w:p>
    <w:p w:rsidR="00527125" w:rsidRDefault="00527125">
      <w:pPr>
        <w:pStyle w:val="ConsPlusNormal"/>
        <w:ind w:firstLine="540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16.12.2025 N V-3/10)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Утвердить объем безвозмездных поступлений в бюджет муниципального округа "Инта" Республики Коми: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на 2025 год в сумме 2 606 703,8 тыс. рублей, в том числе объем межбюджетных трансфертов получаемых из других бюджетов бюджетной системы Российской Федерации, в сумме 2 605 027,4 тыс. рублей;</w:t>
      </w:r>
    </w:p>
    <w:p w:rsidR="00527125" w:rsidRDefault="00527125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25.12.2025 N V-4/1)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2) на 2026 год в сумме 1 509 526,7 тыс. рублей, в том числе объем межбюджетных трансфертов, получаемых из других бюджетов бюджетной системы Российской Федерации, в сумме 1 509 526,7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3) на 2027 год в сумме 1 506 139,6 тыс. рублей, в том числе объем межбюджетных трансфертов, получаемых из других бюджетов бюджетной системы Российской Федерации, в сумме 1 506 139,6 тыс. рублей.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bookmarkStart w:id="1" w:name="P52"/>
      <w:bookmarkEnd w:id="1"/>
      <w:r>
        <w:t>Статья 5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1. Утвердить </w:t>
      </w:r>
      <w:hyperlink w:anchor="P167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 и плановый период 2026 и 2027 годов согласно приложению 1 к настоящему решению;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2. Утвердить ведомственную </w:t>
      </w:r>
      <w:hyperlink w:anchor="P2553">
        <w:r>
          <w:rPr>
            <w:color w:val="0000FF"/>
          </w:rPr>
          <w:t>структуру</w:t>
        </w:r>
      </w:hyperlink>
      <w:r>
        <w:t xml:space="preserve"> расходов бюджета муниципального округа "Инта" Республики Коми на 2025 год и плановый период 2026 и 2027 годов согласно приложению 2 к настоящему решению.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6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Утвердить </w:t>
      </w:r>
      <w:hyperlink w:anchor="P5744">
        <w:r>
          <w:rPr>
            <w:color w:val="0000FF"/>
          </w:rPr>
          <w:t>источники</w:t>
        </w:r>
      </w:hyperlink>
      <w:r>
        <w:t xml:space="preserve"> финансирования дефицита бюджета муниципального округа "Инта" Республики Коми на 2025 год и плановый период 2026 и 2027 годов согласно приложению 3 к настоящему решению.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7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Утвердить </w:t>
      </w:r>
      <w:hyperlink w:anchor="P5820">
        <w:r>
          <w:rPr>
            <w:color w:val="0000FF"/>
          </w:rPr>
          <w:t>программу</w:t>
        </w:r>
      </w:hyperlink>
      <w:r>
        <w:t xml:space="preserve"> муниципальных внутренних заимствований муниципального округа "Инта" Республики Коми на 2025 год и плановый период 2026 и 2027 годов согласно приложению 4 к настоящему решению.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8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Утвердить </w:t>
      </w:r>
      <w:hyperlink w:anchor="P5879">
        <w:r>
          <w:rPr>
            <w:color w:val="0000FF"/>
          </w:rPr>
          <w:t>программу</w:t>
        </w:r>
      </w:hyperlink>
      <w:r>
        <w:t xml:space="preserve"> муниципальных гарантий муниципального округа "Инта" Республики Коми в валюте Российской Федерации на 2025 год и плановый период 2026 и 2027 годов согласно приложению 5 к настоящему решению.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9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Утвердить </w:t>
      </w:r>
      <w:hyperlink w:anchor="P5917">
        <w:r>
          <w:rPr>
            <w:color w:val="0000FF"/>
          </w:rPr>
          <w:t>нормативы</w:t>
        </w:r>
      </w:hyperlink>
      <w:r>
        <w:t xml:space="preserve"> распределения доходов в бюджет муниципального округа "Инта" Республики Коми на 2025 год и плановый период 2026 и 2027 годов согласно приложению 6 к настоящему решению.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10</w:t>
      </w:r>
    </w:p>
    <w:p w:rsidR="00527125" w:rsidRDefault="00527125">
      <w:pPr>
        <w:pStyle w:val="ConsPlusNormal"/>
        <w:ind w:firstLine="540"/>
        <w:jc w:val="both"/>
      </w:pPr>
    </w:p>
    <w:p w:rsidR="00527125" w:rsidRDefault="00527125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30.10.2025 N V-2/26)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Утвердить объем бюджетных ассигнований Дорожного фонда муниципального округа "Инта" Республики Коми на 2025 год в размере 20 201,1 тыс. рублей, на 2026 год в размере 20 735,8 тыс. рублей, на 2027 год в размере 23 975,7 тыс. рублей.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11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1. Установить верхний предел муниципального внутреннего долга муниципального округа "Инта" Республики Коми: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по состоянию на 1 января 2026 года в сумме 16 500,0 тыс. рублей, в том числе верхний предел долга по муниципальным гарантиям муниципального округа "Инта" Республики Коми в сумме 0,0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2) по состоянию на 1 января 2027 года в сумме 8 250,0 тыс. рублей, в том числе верхний предел долга по муниципальным гарантиям муниципального округа "Инта" Республики Коми в сумме 0,0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3) по состоянию на 1 января 2028 года в сумме 0,0 тыс. рублей, в том числе верхний предел долга по муниципальным гарантиям муниципального округа "Инта" Республики Коми в сумме 0 тыс. рублей.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2. Утвердить объем расходов на обслуживание муниципального долга муниципального округа "Инта" Республики Коми: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на 2025 год в сумме 24,8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2) на 2026 год в сумме 16,5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3) на 2027 год в сумме 6,2 тыс. рублей.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3. Утвердить общий объем бюджетных ассигнований на возможное исполнение муниципальных гарантий муниципального округа "Инта" Республики Коми: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на 2025 год в сумме 0,0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lastRenderedPageBreak/>
        <w:t>2) на 2026 год в сумме 0,0 тыс. рублей;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3) на 2027 год в сумме 0,0 тыс. рублей.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12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1. Установить в соответствии с </w:t>
      </w:r>
      <w:hyperlink r:id="rId20">
        <w:r>
          <w:rPr>
            <w:color w:val="0000FF"/>
          </w:rPr>
          <w:t>пунктом 3 статьи 217</w:t>
        </w:r>
      </w:hyperlink>
      <w:r>
        <w:t xml:space="preserve"> Бюджетного кодекса Российской Федерации, что основанием для внесения в 2025 году изменений в показатели сводной бюджетной росписи бюджета муниципального округа "Инта" Республики Коми является распределение зарезервированных в составе утвержденных </w:t>
      </w:r>
      <w:hyperlink w:anchor="P52">
        <w:r>
          <w:rPr>
            <w:color w:val="0000FF"/>
          </w:rPr>
          <w:t>статьей 5</w:t>
        </w:r>
      </w:hyperlink>
      <w:r>
        <w:t xml:space="preserve"> настоящего решения: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бюджетных ассигнований, предусмотренных на финансирование непредвиденных расходов в резервном фонде администрации муниципального округа "Инта" Республики Коми, в порядке, предусмотренном Администрацией муниципального округа "Инта" Республики Коми;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2) бюджетных ассигнований, предусмотренных на реализацию инициативных проектов в объеме 400 000,00 рублей, в порядке, предусмотренном администрацией муниципального округа "Инта" Республики Коми.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2. Установить в соответствии с </w:t>
      </w:r>
      <w:hyperlink r:id="rId21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 и </w:t>
      </w:r>
      <w:hyperlink r:id="rId22">
        <w:r>
          <w:rPr>
            <w:color w:val="0000FF"/>
          </w:rPr>
          <w:t>статьей 20</w:t>
        </w:r>
      </w:hyperlink>
      <w:r>
        <w:t xml:space="preserve"> Положения о бюджетном процессе муниципального округа "Инта" Республики Коми, утвержденного решением Совета муниципального округа "Инта" Республики Коми от 28.03.2024 N IV-30/24, следующие дополнительные основания для внесения в 2025 году изменений в показатели сводной бюджетной росписи бюджета муниципального округа "Инта" Республики Коми без внесения изменений в настоящее решение: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1) внесение изменений Министерством финансов Российской Федерации в Порядок формирования и применения кодов бюджетной классификации Российской Федерации, их структуру и принципы назначения, внесение изменений Министерством финансов Республики Коми в Порядок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республиканского бюджета Республики Коми, а также внесение изменений в части отражения расходов по кодам разделов, подразделов, вида расходов при уточнении применения бюджетной классификации;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2) распределение главным распорядителям средств остатков средств бюджета муниципального округа "Инта" Республики Коми, образовавшихся на 1 января 2025 года за счет неиспользованных в 2024 году межбюджетных трансфертов, полученных в форме субсидий, субвенций и иных межбюджетных трансфертов, безвозмездных поступлений от физических и юридических лиц, имеющих целевое назначение;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3) перераспределение бюджетных ассигнований в пределах утвержденного настоящим решением объема бюджетных ассигнований на реализацию муниципальной программы муниципального округа "Инта" Республики Коми;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4) перераспределение бюджетных ассигнований в пределах утвержденного настоящим решением объема бюджетных ассигнований предусмотренных главному распорядителю бюджетных средств по целевой статье расходов, между разделами, подразделами, и (или) видами расходов;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5) перераспределение бюджетных ассигнований в пределах утвержденного настоящим решением объема бюджетных ассигнований, предусмотренных по основному мероприятию целевой статьи расходов (11 - 12 разряды кода классификации расходов бюджетов), в случае детализации (изменения детализации) этого основного мероприятия </w:t>
      </w:r>
      <w:r>
        <w:lastRenderedPageBreak/>
        <w:t>по направлениям расходов целевой статьи расходов (13 - 17 разряды кода классификации расходов бюджетов;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6) перераспределение бюджетных ассигнований в пределах утвержденного настоящим решением объема бюджетных ассигнований, предусмотренных главному распорядителю бюджетных средств, между разделами, подразделами, целевыми статьями (основными мероприятиями, подпрограммами), группами видов расходов;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7) перераспределение бюджетных ассигнований в пределах утвержденного настоящим решением объема бюджетных ассигнований предусмотренных главному распорядителю бюджетных средств по непрограммным направлениям между разделами, подразделами, целевыми статьями и (или) видами расходов;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8) перераспределение бюджетных ассигнований в пределах утвержденного настоящим решением объема бюджетных ассигнований, в целях обеспечения </w:t>
      </w:r>
      <w:proofErr w:type="spellStart"/>
      <w:r>
        <w:t>софинансирования</w:t>
      </w:r>
      <w:proofErr w:type="spellEnd"/>
      <w:r>
        <w:t xml:space="preserve"> межбюджетных субсидий, предоставляемых из федерального и республиканского бюджетов;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9) 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 на цели, определенные Администрацией муниципального округа "Инта" Республики Коми. Внесение изменений по указанному основанию может осуществляться с превышением общего объема расходов, утвержденного настоящим решением;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10) перераспределение бюджетных ассигнований в случае создания муниципального учреждения в пределах утвержденного настоящим решением общего объема бюджетных ассигнований;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11) увеличение бюджетных ассигнований по расходам на сумму поступивших в бюджет муниципального округа "Инта" Республики Коми дотаций (грантов) из республиканского бюджета Республики Коми на цели определенные правовыми актами Республики Коми и (или) на цели, определенные Администрацией муниципального округа "Инта" Республики Коми.</w:t>
      </w:r>
    </w:p>
    <w:p w:rsidR="00527125" w:rsidRDefault="00527125">
      <w:pPr>
        <w:pStyle w:val="ConsPlusNormal"/>
        <w:jc w:val="both"/>
      </w:pPr>
      <w:r>
        <w:t xml:space="preserve">(п. 11 введен </w:t>
      </w:r>
      <w:hyperlink r:id="rId23">
        <w:r>
          <w:rPr>
            <w:color w:val="0000FF"/>
          </w:rPr>
          <w:t>решением</w:t>
        </w:r>
      </w:hyperlink>
      <w:r>
        <w:t xml:space="preserve"> Совета муниципального округа "Инта" от 25.12.2025 N V-4/1)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3. Установить в соответствии с </w:t>
      </w:r>
      <w:hyperlink r:id="rId24">
        <w:r>
          <w:rPr>
            <w:color w:val="0000FF"/>
          </w:rPr>
          <w:t>пунктом 3 статьи 217</w:t>
        </w:r>
      </w:hyperlink>
      <w:r>
        <w:t xml:space="preserve"> Бюджетного кодекса Российской Федерации внесение в 2025 году изменений в показатели сводной бюджетной росписи бюджета муниципального округа "Инта" Республики Коми в связи с увеличением бюджетных ассигнований текущего финансового года в объеме, не превышающем сумму остатка неиспользованных бюджетных ассигнований на оплату заключенных муниципальных контрактов, подлежавших в соответствии с условиями этих муниципальных контрактов оплате в отчетном финансовом году, в случае принятия Администрацией муниципального округа "Инта" Республики Коми решения об увеличении бюджетных ассигнований главному распорядителю бюджетных средств на оплату указанных в настоящей части муниципальных контрактов в пределах свободного остатка средств, образовавшегося на 1 января 2025 года, на счетах по учету средств бюджета муниципального округа "Инта" Республики Коми.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13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1. Установить, что в 2025 году дефицит бюджета муниципального округа "Инта" Республики Коми может превысить размер дефицита бюджета, установленный настоящим решением и ограничения, установленные </w:t>
      </w:r>
      <w:hyperlink r:id="rId25">
        <w:r>
          <w:rPr>
            <w:color w:val="0000FF"/>
          </w:rPr>
          <w:t>пунктом 3 статьи 92.1</w:t>
        </w:r>
      </w:hyperlink>
      <w:r>
        <w:t xml:space="preserve"> Бюджетного кодекса Российской Федерации, на сумму бюджетных ассигнований, направленных на финансовое обеспечение мероприятий, связанных с предотвращением влияния </w:t>
      </w:r>
      <w:r>
        <w:lastRenderedPageBreak/>
        <w:t>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2. Установить, что в 2025 году объем муниципального долга может превысить установленный настоящим решением верхний предел муниципального долга, в том числе показатели программы муниципальных внутренних заимствований на сумму, не превышающую объема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14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Установить, что по итогам исполнения бюджета муниципального округа "Инта" Республики Коми в 2025 году размер дефицита, установленный настоящим решением,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15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bookmarkStart w:id="2" w:name="P125"/>
      <w:bookmarkEnd w:id="2"/>
      <w:r>
        <w:t>1. Установить, что муниципальные унитарные предприятия муниципального округа "Инта" Республики Коми перечисляют в бюджет муниципального округа "Инта" Республики Коми 30 процентов прибыли, остающейся в распоряжении муниципальных унитарных предприятий после уплаты установленных законодательством налогов, сборов и других обязательных платежей.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2. Порядок исчисления и перечисления указанных в </w:t>
      </w:r>
      <w:hyperlink w:anchor="P125">
        <w:r>
          <w:rPr>
            <w:color w:val="0000FF"/>
          </w:rPr>
          <w:t>части 1</w:t>
        </w:r>
      </w:hyperlink>
      <w:r>
        <w:t xml:space="preserve"> настоящей статьи платежей в бюджет муниципального округа "Инта" Республики Коми устанавливается решением Совета муниципального округа "Инта" Республики Коми.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16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1. Субсидии юридическим лицам (за исключением субсидий государственным (муниципальным) учреждениям, а также субсидий, указанных в </w:t>
      </w:r>
      <w:hyperlink r:id="rId26">
        <w:r>
          <w:rPr>
            <w:color w:val="0000FF"/>
          </w:rPr>
          <w:t>пунктах 6</w:t>
        </w:r>
      </w:hyperlink>
      <w:r>
        <w:t xml:space="preserve"> - </w:t>
      </w:r>
      <w:hyperlink r:id="rId27">
        <w:r>
          <w:rPr>
            <w:color w:val="0000FF"/>
          </w:rPr>
          <w:t>8 статьи 78</w:t>
        </w:r>
      </w:hyperlink>
      <w:r>
        <w:t xml:space="preserve"> Бюджетного кодекса Российской Федерации),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случаях, предусмотренных настоящим решением, в порядке, установленном нормативными правовыми актами Администрации муниципального округа "Инта" Республики Коми, с учетом требований, установленных </w:t>
      </w:r>
      <w:hyperlink r:id="rId2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 xml:space="preserve">2. Субсидии иным некоммерческим организациям, не являющимся государственными (муниципальными) учреждениями, предусмотренные настоящим решением, предоставляются в случаях, предусмотренных настоящим решением, в порядке, установленном нормативными правовыми актами Администрации муниципального округа "Инта" Республики Коми, с учетом требований, установленных </w:t>
      </w:r>
      <w:hyperlink r:id="rId29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17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 xml:space="preserve">Установить, что неналоговые доходы, поступающие заказчикам муниципального округа "Инта" Республики Коми, действующим от имени муниципального округа "Инта" Республики Коми, в порядке, предусмотренном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зачисляются в доход бюджета муниципального округа "Инта" Республики Коми.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18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1. Установить, что кредиторская задолженность бюджета муниципального округа "Инта" Республики Коми, образовавшаяся на 1 января 2025 года по главным распорядителям, получателям бюджетных средств погашается только за счет и в пределах ассигнований бюджета муниципального округа "Инта" Республики Коми на очередной финансовый год.</w:t>
      </w:r>
    </w:p>
    <w:p w:rsidR="00527125" w:rsidRDefault="00527125">
      <w:pPr>
        <w:pStyle w:val="ConsPlusNormal"/>
        <w:spacing w:before="220"/>
        <w:ind w:firstLine="540"/>
        <w:jc w:val="both"/>
      </w:pPr>
      <w:r>
        <w:t>2. Установить, что средства, поступившие на лицевые счета по учету средств бюджета главных распорядителей и получателей бюджетных средств муниципального округа "Инта" Республики Коми после 1 января 2025 года в погашение дебиторской задолженности перед главными распорядителями и получателями бюджетных средств муниципального округа "Инта" Республики Коми, образовавшейся по состоянию на 1 января 2025 года, перечисляются в полном объеме в доход бюджета муниципального округа "Инта" Республики Коми.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ind w:firstLine="540"/>
        <w:jc w:val="both"/>
        <w:outlineLvl w:val="1"/>
      </w:pPr>
      <w:r>
        <w:t>Статья 19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ind w:firstLine="540"/>
        <w:jc w:val="both"/>
      </w:pPr>
      <w:r>
        <w:t>Настоящее решение вступает в силу с 1 января 2025 года и подлежит официальному опубликованию.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</w:pPr>
      <w:r>
        <w:t>Временно исполняющий обязанности</w:t>
      </w:r>
    </w:p>
    <w:p w:rsidR="00527125" w:rsidRDefault="00527125">
      <w:pPr>
        <w:pStyle w:val="ConsPlusNormal"/>
        <w:jc w:val="right"/>
      </w:pPr>
      <w:r>
        <w:t>главы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 -</w:t>
      </w:r>
    </w:p>
    <w:p w:rsidR="00527125" w:rsidRDefault="00527125">
      <w:pPr>
        <w:pStyle w:val="ConsPlusNormal"/>
        <w:jc w:val="right"/>
      </w:pPr>
      <w:r>
        <w:t>руководителя администрации</w:t>
      </w:r>
    </w:p>
    <w:p w:rsidR="00527125" w:rsidRDefault="00527125">
      <w:pPr>
        <w:pStyle w:val="ConsPlusNormal"/>
        <w:jc w:val="right"/>
      </w:pPr>
      <w:r>
        <w:t>Г.НИКОЛАЕВ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</w:pPr>
      <w:r>
        <w:t>Председатель Совета</w:t>
      </w:r>
    </w:p>
    <w:p w:rsidR="00527125" w:rsidRDefault="00527125">
      <w:pPr>
        <w:pStyle w:val="ConsPlusNormal"/>
        <w:jc w:val="right"/>
      </w:pPr>
      <w:r>
        <w:t>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И.АРТЕЕВА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  <w:outlineLvl w:val="0"/>
      </w:pPr>
      <w:r>
        <w:t>Приложение 1</w:t>
      </w:r>
    </w:p>
    <w:p w:rsidR="00527125" w:rsidRDefault="00527125">
      <w:pPr>
        <w:pStyle w:val="ConsPlusNormal"/>
        <w:jc w:val="right"/>
      </w:pPr>
      <w:r>
        <w:t>к решению</w:t>
      </w:r>
    </w:p>
    <w:p w:rsidR="00527125" w:rsidRDefault="00527125">
      <w:pPr>
        <w:pStyle w:val="ConsPlusNormal"/>
        <w:jc w:val="right"/>
      </w:pPr>
      <w:r>
        <w:t>Совета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от 11 декабря 2024 г. N IV-43/17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</w:pPr>
      <w:bookmarkStart w:id="3" w:name="P167"/>
      <w:bookmarkEnd w:id="3"/>
      <w:r>
        <w:t>РАСПРЕДЕЛЕНИЕ</w:t>
      </w:r>
    </w:p>
    <w:p w:rsidR="00527125" w:rsidRDefault="00527125">
      <w:pPr>
        <w:pStyle w:val="ConsPlusTitle"/>
        <w:jc w:val="center"/>
      </w:pPr>
      <w:r>
        <w:t>БЮДЖЕТНЫХ АССИГНОВАНИЙ ПО ЦЕЛЕВЫМ СТАТЬЯМ (МУНИЦИПАЛЬНЫМ</w:t>
      </w:r>
    </w:p>
    <w:p w:rsidR="00527125" w:rsidRDefault="00527125">
      <w:pPr>
        <w:pStyle w:val="ConsPlusTitle"/>
        <w:jc w:val="center"/>
      </w:pPr>
      <w:r>
        <w:t>ПРОГРАММАМ МУНИЦИПАЛЬНОГО ОКРУГА "ИНТА" РЕСПУБЛИКИ КОМИ</w:t>
      </w:r>
    </w:p>
    <w:p w:rsidR="00527125" w:rsidRDefault="00527125">
      <w:pPr>
        <w:pStyle w:val="ConsPlusTitle"/>
        <w:jc w:val="center"/>
      </w:pPr>
      <w:r>
        <w:t>И НЕПРОГРАММНЫМ НАПРАВЛЕНИЯМ ДЕЯТЕЛЬНОСТИ), ГРУППАМ ВИДОВ</w:t>
      </w:r>
    </w:p>
    <w:p w:rsidR="00527125" w:rsidRDefault="00527125">
      <w:pPr>
        <w:pStyle w:val="ConsPlusTitle"/>
        <w:jc w:val="center"/>
      </w:pPr>
      <w:r>
        <w:t>РАСХОДОВ КЛАССИФИКАЦИИ РАСХОДОВ БЮДЖЕТОВ НА 2025 ГОД</w:t>
      </w:r>
    </w:p>
    <w:p w:rsidR="00527125" w:rsidRDefault="00527125">
      <w:pPr>
        <w:pStyle w:val="ConsPlusTitle"/>
        <w:jc w:val="center"/>
      </w:pPr>
      <w:r>
        <w:t>И ПЛАНОВЫЙ ПЕРИОД 2026 И 2027 ГОДОВ</w:t>
      </w:r>
    </w:p>
    <w:p w:rsidR="00527125" w:rsidRDefault="00527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71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от 25.12.2025 N V-4/1)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</w:tr>
    </w:tbl>
    <w:p w:rsidR="00527125" w:rsidRDefault="00527125">
      <w:pPr>
        <w:pStyle w:val="ConsPlusNormal"/>
      </w:pPr>
    </w:p>
    <w:p w:rsidR="00527125" w:rsidRDefault="00527125">
      <w:pPr>
        <w:pStyle w:val="ConsPlusNormal"/>
        <w:sectPr w:rsidR="00527125" w:rsidSect="003231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  <w:gridCol w:w="567"/>
        <w:gridCol w:w="1417"/>
        <w:gridCol w:w="1417"/>
        <w:gridCol w:w="1417"/>
      </w:tblGrid>
      <w:tr w:rsidR="00527125">
        <w:tc>
          <w:tcPr>
            <w:tcW w:w="7087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701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4251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27125">
        <w:tc>
          <w:tcPr>
            <w:tcW w:w="7087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701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2027 год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3 078 787,4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1 875 857,2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1 885 740,6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"Энергосбережение и повышение энергетической эффективности"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установке, замене, поверке приборов учета энергетических ресурсов и воды муниципальных учреждений (организаций)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"Развитие экономики"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3 647,9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"Малое и среднее предпринимательство"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21 S2800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21 S2800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"Содействие деятельности социально ориентированных некоммерческих организаций"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11 S2430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11 S2430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"Содействие занятости населения"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занятости населения,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занятости населения,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1 768,2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907,0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"Жилищно-коммунальное хозяйство и развитие транспортной системы"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887 643,4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122 180,1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136 178,1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Проведение реконструкции, капитального ремонта, ремонта, обустройства и содержания автомобильных дорог общего пользования местного значения, улиц, сооружений, технических средств организации дорожного движения на автомобильных дорогах, мониторинга технического состояния автомобильных </w:t>
            </w:r>
            <w:r>
              <w:lastRenderedPageBreak/>
              <w:t>дорог и мостовых сооружений местного значения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03 0 11 00000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72 191,3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70 650,8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73 108,8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49 548,9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49 915,0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49 133,0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48 975,1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49 915,0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49 133,0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573,8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значения, переданных из Республики Коми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Ремонт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3 961,9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3 961,9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4 676,9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8 548,2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11 388,2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4 676,9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8 548,2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11 388,2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9 614,4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9 998,3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10 398,2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9 614,4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9 998,3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10 398,2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Организация осуществления внутримуниципальных пассажирских перевозок на отдельных видах транспорта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32 143,2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23 118,8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14 557,6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транспортного обслуживания населения по муниципальным маршрутам регулярных перевозок пассажиров и багажа автомобильным транспортом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17 017,0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8 582,3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8 515,6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17 017,0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8 582,3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8 515,6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Возмещение выпадающих доходов организаций воздушного транспорта, осуществляющих </w:t>
            </w:r>
            <w:proofErr w:type="spellStart"/>
            <w:r>
              <w:t>внутримуниципальные</w:t>
            </w:r>
            <w:proofErr w:type="spellEnd"/>
            <w:r>
              <w:t xml:space="preserve"> пассажирские перевозки воздушным транспортом в труднодоступные населенные пункты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S2270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14 921,2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6 036,5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6 041,9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S2270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14 921,2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6 036,5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6 041,9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03 0 23 73060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03 0 23 73060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Проведение мероприятий по приспособлению жилых помещений и общего имущества в многоквартирных домах, в которых проживают инвалиды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Повышение уровня благоустройства и качества городской среды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22 804,4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мероприятий, направленных на исполнение наказов избирателей, рекомендуемых к выполнению в текущем финансовом году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2 190,0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2 190,0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16 713,9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03 0 26 00000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2 936,9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2 589,0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03 0 26 73120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2 936,9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2 589,0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03 0 26 73120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2 936,9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2 589,0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Реализация мероприятий по подготовке объектов инженерной инфраструктуры, расположенных на территории муниципального округа в Республике Коми, к прохождению отопительного периода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03 0 28 00000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35 316,8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межбюджетные трансферты, имеющие целевое назначение, на реализацию мероприятий по подготовке объектов инженерной инфраструктуры, расположенных на территории муниципального образования в Республике Коми, к прохождению отопительного периода (приобретение угля для муниципальных котельных)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03 0 28 92726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35 316,8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03 0 28 92726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35 316,8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Строительство, реконструкция (модернизация), капитальный ремонт, ремонт и </w:t>
            </w:r>
            <w:proofErr w:type="spellStart"/>
            <w:r>
              <w:t>техперевооружение</w:t>
            </w:r>
            <w:proofErr w:type="spellEnd"/>
            <w:r>
              <w:t xml:space="preserve"> объектов коммунального хозяйства, системы коммунальной инфраструктуры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642 849,2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 по модернизации систем коммунальной инфраструктуры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03 0 31 09505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383 500,0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03 0 31 09505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383 500,0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 по модернизации систем коммунальной инфраструктуры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210 855,0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210 855,0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3 681,2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3 681,2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S9605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44 813,0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S9605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44 813,0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Строительство станции водоподготовки на головных водозаборных сооружениях г. Инта, в том числе разработка проектно-сметной документации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46 257,0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Строительство и реконструкция (модернизация) объектов водоснабжения, водоотведения и очистки сточных вод, отвечающих современным экологическим требованиям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34 SV300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46 257,0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34 SV300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46 257,0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30 364,0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7 001,5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10 968,0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30 364,0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7 001,5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10 968,0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26 810,5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7 001,5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10 968,0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3 229,3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4 809,6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1 239,0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Обеспечение первичных мер пожарной безопасности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220,6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220,6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Разработка информационного материала по соблюдению правил пожарной безопасности в быту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938,8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пожарной безопасности муниципальных учреждений сферы культуры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"Предупреждение чрезвычайных ситуаций и экологическая безопасность"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1 850,2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Создание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Создание информационно-телекоммуникационной инфраструктуры обеспечивающей автоматизированное выполнение персоналом единых дежурно-диспетчерских служб своих функций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Развитие и совершенствование деятельности единых дежурно-диспетчерских служб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S2830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S2830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Ликвидация несанкционированных свалок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04 3 42 00000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1 713,3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04 3 42 99000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1 713,3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04 3 42 99000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1 713,3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1 720,4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Участие в научно-профилактических конференциях и сборах на тему "Проблемные вопросы профилактики терроризма, минимизации и (или) ликвидации последствий проявлений терроризма"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Приобретение и установка инженерно-технических средств охраны объектов муниципальных учреждений (организаций)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1 688,4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1 145,6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антитеррористической защищенности муниципальных учреждений сферы культуры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327 207,4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166 792,0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153 316,1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Содержание, ремонт и управление муниципального имущества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75 943,6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51 609,2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51 609,2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канала связи на территориях труднодоступных и малонаселенных пунктов в Республике Коми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05 0 11 55492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05 0 11 55492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22 427,0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21 888,5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Нивелирование последствий ликвидации градообразующего предприятия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S2610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43 533,0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S2610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43 533,0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30 072,9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S2610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19 155,0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Поддержание работоспособности инфраструктуры связи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Оплата муниципальными учреждениями расходов по коммунальным услугам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9 700,3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9 700,3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проведения комплексных кадастровых работ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739,0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13 S2080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739,0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13 S2080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739,0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14 S2081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14 S2081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Обслуживание муниципального долга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700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исполнение судебных актов по искам к муниципальному округу "Инта" Республики Коми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18 866,0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18 866,0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3 114,3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15 751,7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187 718,9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96 841,7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83 240,2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177 304,5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85 627,3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72 025,8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165 236,9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83 427,3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72 025,8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11 684,6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05 0 51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32 194,0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10 658,8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10 409,5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19 693,9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10 658,8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10 409,5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18 932,7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10 658,8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10 409,5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12 500,1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10 351,7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2 148,5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Пенсии за выслугу лет лицам, замещавшим должности муниципальных служащих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11 836,3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7 368,0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7 208,5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11 836,3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7 368,0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7 208,5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11 836,3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7 368,0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7 208,5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Выплаты лицам, имеющим звание "Почетный гражданин города Инты"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103,5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103,5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103,5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lastRenderedPageBreak/>
              <w:t>Муниципальная программа муниципального округа "Инта" Республики Коми "Развитие физической культуры и спорта"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217 510,2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168 430,5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166 635,6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131 114,7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120 052,8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119 304,1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46 282,9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34 325,0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33 576,3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46 282,9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34 325,0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33 576,3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26 784,3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26 784,3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58 047,5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58 047,5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4 925,7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мероприятий, направленных на исполнение наказов избирателей, рекомендуемых к выполнению в текущем финансовом году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1 140,0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1 140,0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3 588,2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06 0 12 99000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3 577,1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S2090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S2090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и проведение комплекса мероприятий физкультурно-спортивного и спортивно-массового характера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362,9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физической культуры и спорта,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1 686,0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физической культуры и спорта,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S2100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S2100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9 713,1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5 313,1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5 199,2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9 657,1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5 265,1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5 151,2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9 219,3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5 265,1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5 151,2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69 392,9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42 914,6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41 982,3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69 377,9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42 914,6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41 982,3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68 719,9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42 914,6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41 982,3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549,0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Денежные вознаграждения для одаренных детей и талантливой молодежи сферы физической культуры и спорта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"Развитие культуры и искусства"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288 404,3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235 767,1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233 773,0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265 781,1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229 633,5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227 770,9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117 514,4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84 800,1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82 937,5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117 514,4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84 800,1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82 937,5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S2690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S2690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19 085,7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19 085,7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</w:t>
            </w:r>
            <w:r>
              <w:lastRenderedPageBreak/>
              <w:t>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07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Организация общественно значимых мероприятий, реализация новых проектов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1 269,8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1 269,8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1 269,8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мероприятий, направленных на исполнение наказов избирателей, рекомендуемых к выполнению в текущем финансовом году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L5193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L5193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 по увековечению памяти погибших при защите Отечества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культуры,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11 202,7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5 983,6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5 852,1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11 141,9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5 922,8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5 791,3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10 260,3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5 922,8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5 791,3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722,1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Денежные вознаграждения для одаренных детей и талантливой молодежи сферы культуры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Я5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6 759,5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Я5 55900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6 759,5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Я5 55900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6 759,5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"Развитие образования"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1 302 296,7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1 122 004,7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1 116 440,6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"Развитие системы дошкольного, общего и дополнительного образования"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1 156 754,8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1 033 661,2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1 029 787,2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942 088,6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958 185,5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954 818,9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174 891,9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152 941,2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149 574,6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174 891,9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152 941,2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149 574,6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муниципальными дошкольными и муниципальными общеобразовательными организациями в Республике Коми образовательных программ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08 1 11 73010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617 209,2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08 1 11 73010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617 209,2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24 031,6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24 031,6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125 955,9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125 955,9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08 1 13 73020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08 1 13 73020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08 1 13 73020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4 232,6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12 661,6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12 724,2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11 975,8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L3040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12 640,8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12 724,2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11 975,8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L3040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12 640,8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12 724,2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11 975,8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7 820,8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2 176,4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2 176,4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S2И00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S2И00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S2Я00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S2Я00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инициативных проектов, прошедших конкурсный отбор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инициативных проектов, прошедших конкурсный отбор (инициативные платежи)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Г4090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Г4090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обеспечению доступной среды для детей с ограниченными возможностями здоровья в образовательных организациях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питанием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"Все лучшее детям"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137 564,1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57500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131 170,2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57500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131 170,2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6 393,9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6 393,9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"Педагоги и наставники"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51 431,5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51 568,4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51 809,5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</w:t>
            </w:r>
            <w:r>
              <w:lastRenderedPageBreak/>
              <w:t>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08 1 Ю6 50500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50500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51790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3 169,2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3 217,3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3 275,5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51790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3 169,2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3 217,3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3 275,5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53030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47 183,8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47 272,6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47 455,5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53030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47 183,8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47 272,6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47 455,5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"Дети и молодежь"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6 247,7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1 883,7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процесса оздоровления и отдыха детей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2 739,1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S2040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S2040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2 858,6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2 858,6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2 858,6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Создание условий для выявления одаренных детей и талантливой молодежи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Денежные вознаграждения для одаренных детей и талантливой молодежи сферы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Создание условий для развития деятельности муниципальных образовательных организаций в области физического воспитания и спорта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Подпрограмма "Обеспечение реализации муниципальной </w:t>
            </w:r>
            <w:r>
              <w:lastRenderedPageBreak/>
              <w:t>программы"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08 3 00 00000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139 294,2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86 459,8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84 769,7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5 057,3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4 036,7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3 949,3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5 057,3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4 036,7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3 949,3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4 986,2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3 986,7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3 949,3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71,1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133 236,9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81 423,1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79 820,4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126 299,1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73 885,3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72 282,6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120 388,7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70 729,3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72 282,6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5 234,4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6 937,8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6 937,8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08 3 14 73190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08 3 14 73190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Муниципальная программа муниципального округа "Инта" Республики Коми "Формирование современной городской среды"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28 581,2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Формирование современной городской среды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И4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28 571,2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И4 55550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28 571,2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И4 55550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28 571,2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lastRenderedPageBreak/>
              <w:t>Муниципальная программа муниципального округа "Инта" Республики Коми "Профилактика правонарушений и обеспечение общественной безопасности"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1 412,6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и модернизация аппаратно-программного комплекса "Безопасный город"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Содействие правоохранительным органам в обеспечении общественного порядка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Непрограммные направления деятельности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17 237,8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32 652,8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52 032,1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Резервный фонд администрации муниципального округа "Инта" Республики Коми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2 141,0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659,0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Подготовка и проведение выборов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3 761,6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3 761,6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99 0 00 51200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99 0 00 51200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На поощрение региональной и муниципальной управленческих команд Республики Коми за достижение показателей деятельности исполнительных органов субъектов Российской Федерации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99 0 00 55494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760,0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99 0 00 55494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760,0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2">
              <w:r>
                <w:rPr>
                  <w:color w:val="0000FF"/>
                </w:rPr>
                <w:t>пунктами 11</w:t>
              </w:r>
            </w:hyperlink>
            <w:r>
              <w:t xml:space="preserve"> и </w:t>
            </w:r>
            <w:hyperlink r:id="rId33">
              <w:r>
                <w:rPr>
                  <w:color w:val="0000FF"/>
                </w:rPr>
                <w:t>12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3 718,6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3 811,4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3 811,4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3 718,6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3 661,4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3 661,4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4">
              <w:r>
                <w:rPr>
                  <w:color w:val="0000FF"/>
                </w:rPr>
                <w:t>подпунктом "а" пункта 5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5">
              <w:r>
                <w:rPr>
                  <w:color w:val="0000FF"/>
                </w:rPr>
                <w:t>пунктом 4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1 789,6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1 835,0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1 835,0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1 820,0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1 820,0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6">
              <w:r>
                <w:rPr>
                  <w:color w:val="0000FF"/>
                </w:rPr>
                <w:t>пунктом 8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</w:t>
            </w:r>
            <w:r>
              <w:lastRenderedPageBreak/>
              <w:t>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lastRenderedPageBreak/>
              <w:t>99 0 00 73140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0,2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7">
              <w:r>
                <w:rPr>
                  <w:color w:val="0000FF"/>
                </w:rPr>
                <w:t>пунктом 6 статьи 1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статьями 2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2(1)</w:t>
              </w:r>
            </w:hyperlink>
            <w:r>
              <w:t xml:space="preserve"> и </w:t>
            </w:r>
            <w:hyperlink r:id="rId40">
              <w:r>
                <w:rPr>
                  <w:color w:val="0000FF"/>
                </w:rPr>
                <w:t>3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1">
              <w:r>
                <w:rPr>
                  <w:color w:val="0000FF"/>
                </w:rPr>
                <w:t>пунктом 7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97,4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96,5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0,9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 xml:space="preserve">Осуществление государственных полномочий Республики Коми, предусмотренных </w:t>
            </w:r>
            <w:hyperlink r:id="rId42">
              <w:r>
                <w:rPr>
                  <w:color w:val="0000FF"/>
                </w:rPr>
                <w:t>пунктом 13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69,3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68,8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0,5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Руководитель контрольно-счетной палаты муниципального образования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957,0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957,0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2 138,9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1 101,1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1 527,0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871,6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851,1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311,9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</w:tr>
      <w:tr w:rsidR="00527125">
        <w:tc>
          <w:tcPr>
            <w:tcW w:w="7087" w:type="dxa"/>
          </w:tcPr>
          <w:p w:rsidR="00527125" w:rsidRDefault="00527125">
            <w:pPr>
              <w:pStyle w:val="ConsPlusNormal"/>
              <w:jc w:val="both"/>
            </w:pPr>
            <w:r>
              <w:t>Условно утверждаемые (утвержденные) расходы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99 0 00 99990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38 800,0</w:t>
            </w:r>
          </w:p>
        </w:tc>
      </w:tr>
    </w:tbl>
    <w:p w:rsidR="00527125" w:rsidRDefault="00527125">
      <w:pPr>
        <w:pStyle w:val="ConsPlusNormal"/>
        <w:sectPr w:rsidR="0052712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  <w:outlineLvl w:val="0"/>
      </w:pPr>
      <w:r>
        <w:t>Приложение 2</w:t>
      </w:r>
    </w:p>
    <w:p w:rsidR="00527125" w:rsidRDefault="00527125">
      <w:pPr>
        <w:pStyle w:val="ConsPlusNormal"/>
        <w:jc w:val="right"/>
      </w:pPr>
      <w:r>
        <w:t>к решению</w:t>
      </w:r>
    </w:p>
    <w:p w:rsidR="00527125" w:rsidRDefault="00527125">
      <w:pPr>
        <w:pStyle w:val="ConsPlusNormal"/>
        <w:jc w:val="right"/>
      </w:pPr>
      <w:r>
        <w:t>Совета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от 11 декабря 2024 г. N IV-43/17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</w:pPr>
      <w:bookmarkStart w:id="4" w:name="P2553"/>
      <w:bookmarkEnd w:id="4"/>
      <w:r>
        <w:t>ВЕДОМСТВЕННАЯ СТРУКТУРА</w:t>
      </w:r>
    </w:p>
    <w:p w:rsidR="00527125" w:rsidRDefault="00527125">
      <w:pPr>
        <w:pStyle w:val="ConsPlusTitle"/>
        <w:jc w:val="center"/>
      </w:pPr>
      <w:r>
        <w:t>РАСХОДОВ БЮДЖЕТА МУНИЦИПАЛЬНОГО ОКРУГА "ИНТА"</w:t>
      </w:r>
    </w:p>
    <w:p w:rsidR="00527125" w:rsidRDefault="00527125">
      <w:pPr>
        <w:pStyle w:val="ConsPlusTitle"/>
        <w:jc w:val="center"/>
      </w:pPr>
      <w:r>
        <w:t>РЕСПУБЛИКИ КОМИ НА 2025 ГОД И ПЛАНОВЫЙ ПЕРИОД</w:t>
      </w:r>
    </w:p>
    <w:p w:rsidR="00527125" w:rsidRDefault="00527125">
      <w:pPr>
        <w:pStyle w:val="ConsPlusTitle"/>
        <w:jc w:val="center"/>
      </w:pPr>
      <w:r>
        <w:t>2026 И 2027 ГОДОВ</w:t>
      </w:r>
    </w:p>
    <w:p w:rsidR="00527125" w:rsidRDefault="00527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5271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от 25.12.2025 N V-4/1)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</w:tr>
    </w:tbl>
    <w:p w:rsidR="00527125" w:rsidRDefault="0052712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694"/>
        <w:gridCol w:w="1701"/>
        <w:gridCol w:w="567"/>
        <w:gridCol w:w="1417"/>
        <w:gridCol w:w="1417"/>
        <w:gridCol w:w="1417"/>
      </w:tblGrid>
      <w:tr w:rsidR="00527125">
        <w:tc>
          <w:tcPr>
            <w:tcW w:w="6350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94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701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4251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27125">
        <w:tc>
          <w:tcPr>
            <w:tcW w:w="6350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694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701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2027 год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3 078 787,4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1 875 857,2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1 885 740,6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КОНТРОЛЬНО-СЧЕТНАЯ ПАЛАТА МУНИЦИПАЛЬНОГО ОКРУГА "ИНТА"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3 464,6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1 848,1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1 808,1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3 464,6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1 848,1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1 808,1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Руководитель контрольно-счетной палаты муниципального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957,0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957,0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1 768,9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871,6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851,1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1 527,0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871,6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851,1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905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СОВЕТ МУНИЦИПАЛЬНОГО ОКРУГА "ИНТА"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921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921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921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921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921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99 0 00 90190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АДМИНИСТРАЦИЯ МУНИЦИПАЛЬНОГО ОКРУГА "ИНТА"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426 844,2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234 810,7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217 994,3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"Развитие экономики"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1 869,0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"Малое и среднее предпринимательство"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21 S2800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2 21 S2800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1 625,3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"Содействие деятельности социально ориентированных некоммерческих организаций"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11 S2430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3 11 S2430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"Жилищно-коммунальное хозяйство и развитие транспортной системы"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194 636,6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111 085,3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108 600,6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Проведение реконструкции, капитального ремонта, ремонта, обустройства и содержания автомобильных дорог общего пользования местного значения, улиц, сооружений, технических средств организации дорожного движения на автомобильных дорогах, мониторинга технического состояния автомобильных дорог и мостовых сооружений местного значения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72 191,3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70 650,8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73 108,8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49 548,9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49 915,0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49 133,0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48 975,1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49 915,0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49 133,0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573,8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значения, переданных из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Ремонт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3 961,9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3 961,9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4 676,9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8 548,2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11 388,2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9Д004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4 676,9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8 548,2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11 388,2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9 614,4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9 998,3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10 398,2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9 614,4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9 998,3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10 398,2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11 SД153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осуществления внутримуниципальных пассажирских перевозок на отдельных видах транспорта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32 143,2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23 118,8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14 557,6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транспортного обслуживания населения по муниципальным маршрутам регулярных перевозок пассажиров и багажа автомобильным транспортом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17 017,0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8 582,3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8 515,6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17 017,0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8 582,3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8 515,6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Возмещение выпадающих доходов организаций воздушного транспорта, осуществляющих </w:t>
            </w:r>
            <w:proofErr w:type="spellStart"/>
            <w:r>
              <w:t>внутримуниципальные</w:t>
            </w:r>
            <w:proofErr w:type="spellEnd"/>
            <w:r>
              <w:t xml:space="preserve"> пассажирские перевозки воздушным транспортом в труднодоступные населенные пункты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S2270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14 921,2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6 036,5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6 041,9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13 S2270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14 921,2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6 036,5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6 041,9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03 0 23 73060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03 0 23 73060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277,3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Проведение мероприятий по приспособлению жилых помещений и общего имущества в многоквартирных домах, в которых проживают инвалиды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Повышение уровня благоустройства и качества городской среды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18 903,9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мероприятий, направленных на исполнение наказов избирателей, рекомендуемых к выполнению в текущем финансовом году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2 190,0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2 190,0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16 713,9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16 713,9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7 100,0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03 0 26 00000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2 936,9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2 589,0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03 0 26 73120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2 936,9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2 589,0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03 0 26 73120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2 936,9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2 589,0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Реализация мероприятий по подготовке объектов инженерной инфраструктуры, расположенных на </w:t>
            </w:r>
            <w:r>
              <w:lastRenderedPageBreak/>
              <w:t>территории муниципального округа в Республике Коми, к прохождению отопительного периода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03 0 28 00000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35 316,8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Иные межбюджетные трансферты, имеющие целевое назначение, на реализацию мероприятий по подготовке объектов инженерной инфраструктуры, расположенных на территории муниципального образования в Республике Коми, к прохождению отопительного периода (приобретение угля для муниципальных котельных)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03 0 28 92726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35 316,8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03 0 28 92726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35 316,8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30 364,0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7 001,5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10 968,0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30 364,0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7 001,5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10 968,0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26 810,5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7 001,5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10 968,0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3 229,3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03 0 41 11000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2 182,4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первичных мер пожарной безопасности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220,6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220,6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Разработка информационного материала по соблюдению правил пожарной безопасности в быту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"Предупреждение чрезвычайных ситуаций и экологическая безопасность"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1 850,2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Создание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Создание информационно-телекоммуникационной инфраструктуры обеспечивающей автоматизированное выполнение персоналом единых дежурно-диспетчерских служб своих функций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Развитие и совершенствование деятельности единых </w:t>
            </w:r>
            <w:r>
              <w:lastRenderedPageBreak/>
              <w:t>дежурно-диспетчерских служб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S2830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31 S2830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Ликвидация несанкционированных свалок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04 3 42 00000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1 713,3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04 3 42 99000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1 713,3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04 3 42 99000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1 713,3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Участие в научно-профилактических конференциях и сборах на тему "Проблемные вопросы профилактики терроризма, минимизации и (или) ликвидации последствий проявлений терроризма"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185 418,1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89 633,5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76 247,5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Содержание, ремонт и управление муниципального имущества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Поддержание работоспособности инфраструктуры связи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2 381,3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160 595,9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79 786,4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66 554,2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150 181,5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68 572,0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55 339,8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139 099,8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66 372,0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55 339,8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10 743,7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11 214,4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12 500,1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12 500,1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10 351,7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2 148,5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Пенсии за выслугу лет лицам, замещавшим должности муниципальных служащих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11 836,3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7 368,0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7 208,5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11 836,3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7 368,0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7 208,5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11 836,3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7 368,0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7 208,5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Выплаты лицам, имеющим звание "Почетный гражданин города Инты"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103,5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103,5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103,5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"Формирование современной городской среды"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28 581,2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Формирование современной городской среды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И4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28 571,2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Поддержка муниципальных программ формирования современной городской среды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И4 55550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28 571,2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09 0 И4 55550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28 571,2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26 487,2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25 822,2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"Профилактика правонарушений и обеспечение общественной безопасности"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1 412,6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Содержание и модернизация аппаратно-программного комплекса "Безопасный город"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Содействие правоохранительным органам в обеспечении общественного порядка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10 0 13 99000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12 744,2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6 454,7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6 174,0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Резервный фонд администрации муниципального округа "Инта"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2 141,0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2 141,0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Подготовка и проведение выборов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3 761,6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3 761,6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99 0 00 51200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99 0 00 51200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На поощрение региональной и муниципальной управленческих команд Республики Коми за достижение </w:t>
            </w:r>
            <w:r>
              <w:lastRenderedPageBreak/>
              <w:t>показателей деятельности исполнительных органов субъектов Российской Федерации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99 0 00 55494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760,0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99 0 00 55494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760,0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4">
              <w:r>
                <w:rPr>
                  <w:color w:val="0000FF"/>
                </w:rPr>
                <w:t>пунктами 11</w:t>
              </w:r>
            </w:hyperlink>
            <w:r>
              <w:t xml:space="preserve"> и </w:t>
            </w:r>
            <w:hyperlink r:id="rId45">
              <w:r>
                <w:rPr>
                  <w:color w:val="0000FF"/>
                </w:rPr>
                <w:t>12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3 718,6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3 811,4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3 811,4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3 718,6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3 661,4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3 661,4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6">
              <w:r>
                <w:rPr>
                  <w:color w:val="0000FF"/>
                </w:rPr>
                <w:t>подпунктом "а" пункта 5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</w:t>
            </w:r>
            <w:r>
              <w:lastRenderedPageBreak/>
              <w:t xml:space="preserve">Коми, предусмотренных </w:t>
            </w:r>
            <w:hyperlink r:id="rId47">
              <w:r>
                <w:rPr>
                  <w:color w:val="0000FF"/>
                </w:rPr>
                <w:t>пунктом 4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1 789,6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1 835,0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1 835,0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1 820,0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1 820,0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142,4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8">
              <w:r>
                <w:rPr>
                  <w:color w:val="0000FF"/>
                </w:rPr>
                <w:t>пунктом 8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9">
              <w:r>
                <w:rPr>
                  <w:color w:val="0000FF"/>
                </w:rPr>
                <w:t>пунктом 6 статьи 1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статьями 2</w:t>
              </w:r>
            </w:hyperlink>
            <w:r>
              <w:t xml:space="preserve">, </w:t>
            </w:r>
            <w:hyperlink r:id="rId51">
              <w:r>
                <w:rPr>
                  <w:color w:val="0000FF"/>
                </w:rPr>
                <w:t>2(1)</w:t>
              </w:r>
            </w:hyperlink>
            <w:r>
              <w:t xml:space="preserve"> и </w:t>
            </w:r>
            <w:hyperlink r:id="rId52">
              <w:r>
                <w:rPr>
                  <w:color w:val="0000FF"/>
                </w:rPr>
                <w:t>3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3">
              <w:r>
                <w:rPr>
                  <w:color w:val="0000FF"/>
                </w:rPr>
                <w:t>пунктом 7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97,4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96,5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4">
              <w:r>
                <w:rPr>
                  <w:color w:val="0000FF"/>
                </w:rPr>
                <w:t>пунктом 13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923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99 0 00 73180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ОТДЕЛ СПОРТА АДМИНИСТРАЦИИ МУНИЦИПАЛЬНОГО ОКРУГА "ИНТА"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218 015,3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168 430,5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166 635,6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Приобретение и установка инженерно-технических средств охраны объектов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"Развитие физической культуры и спорта"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217 510,2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168 430,5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166 635,6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131 114,7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120 052,8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119 304,1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46 282,9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34 325,0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33 576,3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46 282,9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34 325,0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33 576,3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26 784,3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26 784,3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25 976,3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58 047,5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58 047,5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59 751,5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4 925,7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мероприятий, направленных на исполнение наказов избирателей, рекомендуемых к выполнению в текущем финансовом году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1 140,0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1 140,0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3 588,2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3 577,1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S2090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12 S2090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Организация и проведение комплекса мероприятий </w:t>
            </w:r>
            <w:r>
              <w:lastRenderedPageBreak/>
              <w:t>физкультурно-спортивного и спортивно-массового характера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362,9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физической культуры и спорта,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1 686,0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физической культуры и спорта,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S2100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22 S2100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1 667,0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9 713,1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5 313,1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5 199,2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9 657,1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5 265,1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5 151,2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9 219,3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5 265,1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5 151,2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48,0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69 392,9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42 914,6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41 982,3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69 377,9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42 914,6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41 982,3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68 719,9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42 914,6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41 982,3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549,0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Денежные вознаграждения для одаренных детей и талантливой молодежи сферы физической культуры и спорта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06 0 33 99000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"Развитие образования"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"Дети и молодежь"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процесса оздоровления и отдыха детей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939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ОТДЕЛ КУЛЬТУРЫ АДМИНИСТРАЦИИ МУНИЦИПАЛЬНОГО ОКРУГА "ИНТА"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289 492,1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235 767,1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233 773,0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"Энергосбережение и повышение энергетической эффективности"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установке, замене, поверке приборов учета энергетических ресурсов и воды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"Развитие экономики"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917,7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"Содействие занятости населения"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917,7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Реализация народных проектов в сфере занятости </w:t>
            </w:r>
            <w:r>
              <w:lastRenderedPageBreak/>
              <w:t>населения,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917,7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занятости населения,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907,0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907,0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пожарной безопасности муниципальных учреждений сферы культуры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Приобретение и установка инженерно-технических средств охраны объектов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Обеспечение антитеррористической защищенности </w:t>
            </w:r>
            <w:r>
              <w:lastRenderedPageBreak/>
              <w:t>муниципальных учреждений сферы культуры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S2150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"Развитие культуры и искусства"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288 404,3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235 767,1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233 773,0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265 781,1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229 633,5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227 770,9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117 514,4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84 800,1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82 937,5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117 514,4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84 800,1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82 937,5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S2690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S2690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108 495,7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19 085,7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19 085,7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15 652,3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20 685,4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общественно значимых мероприятий, реализация новых проектов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1 269,8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1 269,8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1 269,8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3 241,3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мероприятий, направленных на исполнение наказов избирателей, рекомендуемых к выполнению в текущем финансовом году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07 0 21 92724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L5193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L5193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 по увековечению памяти погибших при защите Отечества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S2050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культуры,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21 S2500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Руководство и управление в сфере установленных функций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11 202,7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5 983,6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5 852,1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11 141,9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5 922,8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5 791,3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10 260,3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5 922,8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5 791,3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722,1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60,8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Денежные вознаграждения для одаренных детей и талантливой молодежи сферы культуры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Я5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6 759,5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Я5 55900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6 759,5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956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07 0 Я5 55900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6 759,5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 xml:space="preserve">ОТДЕЛ ПО УПРАВЛЕНИЮ МУНИЦИПАЛЬНЫМ </w:t>
            </w:r>
            <w:r>
              <w:lastRenderedPageBreak/>
              <w:t>ИМУЩЕСТВОМ АДМИНИСТРАЦИИ МУНИЦИПАЛЬНОГО ОКРУГА "ИНТА"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793 350,5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73 249,2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89 976,8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Муниципальная программа муниципального округа "Инта" Республики Коми "Развитие экономики"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"Содействие занятости населения"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занятости населения,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занятости населения,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02 5 11 S2400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"Жилищно-коммунальное хозяйство и развитие транспортной системы"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693 006,8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Повышение уровня благоустройства и качества городской среды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03 0 25 99000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Строительство, реконструкция (модернизация), капитальный ремонт, ремонт и </w:t>
            </w:r>
            <w:proofErr w:type="spellStart"/>
            <w:r>
              <w:t>техперевооружение</w:t>
            </w:r>
            <w:proofErr w:type="spellEnd"/>
            <w:r>
              <w:t xml:space="preserve"> объектов коммунального хозяйства, системы коммунальной инфраструктуры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642 849,2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Реализация мероприятий по модернизации систем </w:t>
            </w:r>
            <w:r>
              <w:lastRenderedPageBreak/>
              <w:t>коммунальной инфраструктуры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03 0 31 09505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383 500,0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03 0 31 09505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383 500,0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мероприятий по модернизации систем коммунальной инфраструктуры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210 855,0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03 0 31 09605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210 855,0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3 681,2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3 681,2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11 094,8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27 577,5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S9605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44 813,0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31 S9605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44 813,0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Строительство станции водоподготовки на головных водозаборных сооружениях г. Инта, в том числе разработка проектно-сметной документации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46 257,0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Строительство и реконструкция (модернизация) объектов водоснабжения, водоотведения и очистки сточных вод, отвечающих современным экологическим требованиям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34 SV300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46 257,0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03 0 34 SV300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46 257,0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99 482,5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62 154,4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62 399,3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Содержание, ремонт и управление муниципального </w:t>
            </w:r>
            <w:r>
              <w:lastRenderedPageBreak/>
              <w:t>имущества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75 544,0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Организация канала связи на территориях труднодоступных и малонаселенных пунктов в Республике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05 0 11 55492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05 0 11 55492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22 230,8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21 692,3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Нивелирование последствий ликвидации градообразующего предприятия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S2610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43 533,0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S2610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43 533,0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30 072,9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49 227,9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S2610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400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19 155,0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Оплата муниципальными учреждениями расходов по коммунальным услугам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9 700,3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9 700,3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проведения комплексных кадастровых работ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739,0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13 S2080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739,0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13 S2080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739,0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14 S2081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14 S2081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537,5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3 707,1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2 067,7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2 022,9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3 707,1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2 067,7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2 022,9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3 531,4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2 067,7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2 022,9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19 693,9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10 658,8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10 409,5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19 693,9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10 658,8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10 409,5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18 932,7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10 658,8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10 409,5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963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ОТДЕЛ ОБРАЗОВАНИЯ АДМИНИСТРАЦИИ МУНИЦИПАЛЬНОГО ОКРУГА "ИНТА"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1 304 284,9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1 122 397,5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1 116 833,4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"Энергосбережение и повышение энергетической эффективности"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установке, замене, поверке приборов учета энергетических ресурсов и воды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01 0 14 99000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2 017,2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04 1 21 99000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1 088,4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Приобретение и установка инженерно-технических средств охраны объектов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1 088,4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81,3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614,3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04 4 13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392,8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Муниципальная программа муниципального округа "Инта" Республики Коми "Развитие образования"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1 302 241,6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1 122 004,7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1 116 440,6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"Развитие системы дошкольного, общего и дополнительного образования"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1 156 754,8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1 033 661,2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1 029 787,2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942 088,6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958 185,5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954 818,9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174 891,9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152 941,2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149 574,6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174 891,9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152 941,2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149 574,6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муниципальными дошкольными и муниципальными общеобразовательными организациями в Республике Коми образовательных программ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08 1 11 73010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617 209,2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08 1 11 73010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617 209,2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626 852,0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Оказание муниципальных услуг (выполнение работ) </w:t>
            </w:r>
            <w:r>
              <w:lastRenderedPageBreak/>
              <w:t>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24 031,6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S2700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24 031,6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29 436,2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125 955,9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11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125 955,9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148 956,2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08 1 13 73020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8 667,4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08 1 13 73020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67,4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08 1 13 73020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4 232,6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8 600,0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Организация бесплатного горячего питания обучающихся, </w:t>
            </w:r>
            <w:r>
              <w:lastRenderedPageBreak/>
              <w:t>получающих начальное общее образование в образовательных организациях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12 661,6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12 724,2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11 975,8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L3040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12 640,8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12 724,2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11 975,8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14 L3040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12 640,8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12 724,2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11 975,8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7 820,8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2 176,4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2 176,4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2 515,7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S2И00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S2И00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S2Я00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S2Я00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1 777,8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инициативных проектов, прошедших конкурсный отбор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S4090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инициативных проектов, прошедших конкурсный отбор (инициативные платежи)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Г4090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22 Г4090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обеспечению доступной среды для детей с ограниченными возможностями здоровья в образовательных организациях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питанием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"Все лучшее детям"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137 564,1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Укрепление материально-технической базы и создание безопасных условий в организациях в сфере образования в </w:t>
            </w:r>
            <w:r>
              <w:lastRenderedPageBreak/>
              <w:t>Республике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57500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131 170,2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57500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131 170,2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Укрепление материально-технической базы и создание безопасных условий в организациях в сфере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6 393,9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Ю4 S2010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6 393,9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Региональный проект "Педагоги и наставники"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51 431,5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51 568,4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51 809,5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50500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50500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1 078,5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51790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3 169,2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3 217,3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3 275,5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51790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3 169,2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3 217,3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3 275,5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53030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47 183,8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47 272,6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47 455,5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1 Ю6 53030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47 183,8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47 272,6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47 455,5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Подпрограмма "Дети и молодежь"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6 192,6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1 883,7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процесса оздоровления и отдыха детей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2 684,0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S2040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12 S2040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1 733,7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2 858,6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2 858,6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2 858,6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Создание условий для выявления одаренных детей и талантливой молодежи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Денежные вознаграждения для одаренных детей и талантливой молодежи сферы образования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Создание условий для развития деятельности муниципальных образовательных организаций в области физического воспитания и спорта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08 2 33 00000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08 2 33 99000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600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Подпрограмма "Обеспечение реализации муниципальной программы"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139 294,2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86 459,8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84 769,7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5 057,3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4 036,7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3 949,3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5 057,3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4 036,7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3 949,3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4 986,2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3 986,7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3 949,3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71,1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133 236,9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81 423,1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79 820,4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126 299,1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73 885,3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72 282,6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120 388,7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70 729,3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72 282,6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5 234,4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522,4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153,6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6 937,8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12 S2850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6 937,8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7 537,8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08 3 14 00000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08 3 14 73190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975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08 3 14 73190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1 000,0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  <w:outlineLvl w:val="1"/>
            </w:pPr>
            <w:r>
              <w:t>ФИНАНСОВОЕ УПРАВЛЕНИЕ АДМИНИСТРАЦИИ МУНИЦИПАЛЬНОГО ОКРУГА "ИНТА"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42 965,8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39 104,1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58 469,3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Муниципальная программа муниципального округа "Инта" </w:t>
            </w:r>
            <w:r>
              <w:lastRenderedPageBreak/>
              <w:t>Республики Коми "Муниципальное управление"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lastRenderedPageBreak/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42 306,8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15 004,1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14 669,3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Обслуживание муниципального долга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05 0 21 99000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700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6,2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исполнение судебных актов по искам к муниципальному округу "Инта"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18 866,0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18 866,0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3 114,3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05 0 22 99000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15 751,7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23 416,0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14 987,6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14 663,1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23 416,0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14 987,6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14 663,1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22 605,7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14 987,6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14 663,1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200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05 0 51 11000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99 0 00 00000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659,0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24 100,0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43 800,0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Резервный фонд администрации муниципального округа "Инта" Республики Коми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659,0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99 0 00 00970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  <w:r>
              <w:t>800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659,0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5 000,0</w:t>
            </w:r>
          </w:p>
        </w:tc>
      </w:tr>
      <w:tr w:rsidR="00527125">
        <w:tc>
          <w:tcPr>
            <w:tcW w:w="6350" w:type="dxa"/>
          </w:tcPr>
          <w:p w:rsidR="00527125" w:rsidRDefault="00527125">
            <w:pPr>
              <w:pStyle w:val="ConsPlusNormal"/>
              <w:jc w:val="both"/>
            </w:pPr>
            <w:r>
              <w:t>Условно утверждаемые (утвержденные) расходы</w:t>
            </w:r>
          </w:p>
        </w:tc>
        <w:tc>
          <w:tcPr>
            <w:tcW w:w="694" w:type="dxa"/>
          </w:tcPr>
          <w:p w:rsidR="00527125" w:rsidRDefault="00527125">
            <w:pPr>
              <w:pStyle w:val="ConsPlusNormal"/>
            </w:pPr>
            <w:r>
              <w:t>992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  <w:r>
              <w:t>99 0 00 99990</w:t>
            </w:r>
          </w:p>
        </w:tc>
        <w:tc>
          <w:tcPr>
            <w:tcW w:w="56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19 100,0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38 800,0</w:t>
            </w:r>
          </w:p>
        </w:tc>
      </w:tr>
    </w:tbl>
    <w:p w:rsidR="00527125" w:rsidRDefault="00527125">
      <w:pPr>
        <w:pStyle w:val="ConsPlusNormal"/>
        <w:sectPr w:rsidR="0052712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  <w:outlineLvl w:val="0"/>
      </w:pPr>
      <w:r>
        <w:t>Приложение 3</w:t>
      </w:r>
    </w:p>
    <w:p w:rsidR="00527125" w:rsidRDefault="00527125">
      <w:pPr>
        <w:pStyle w:val="ConsPlusNormal"/>
        <w:jc w:val="right"/>
      </w:pPr>
      <w:r>
        <w:t>к решению</w:t>
      </w:r>
    </w:p>
    <w:p w:rsidR="00527125" w:rsidRDefault="00527125">
      <w:pPr>
        <w:pStyle w:val="ConsPlusNormal"/>
        <w:jc w:val="right"/>
      </w:pPr>
      <w:r>
        <w:t>Совета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от 11 декабря 2024 г. N IV-43/17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</w:pPr>
      <w:bookmarkStart w:id="5" w:name="P5744"/>
      <w:bookmarkEnd w:id="5"/>
      <w:r>
        <w:t>ИСТОЧНИКИ</w:t>
      </w:r>
    </w:p>
    <w:p w:rsidR="00527125" w:rsidRDefault="00527125">
      <w:pPr>
        <w:pStyle w:val="ConsPlusTitle"/>
        <w:jc w:val="center"/>
      </w:pPr>
      <w:r>
        <w:t>ФИНАНСИРОВАНИЯ ДЕФИЦИТА БЮДЖЕТА МУНИЦИПАЛЬНОГО ОКРУГА</w:t>
      </w:r>
    </w:p>
    <w:p w:rsidR="00527125" w:rsidRDefault="00527125">
      <w:pPr>
        <w:pStyle w:val="ConsPlusTitle"/>
        <w:jc w:val="center"/>
      </w:pPr>
      <w:r>
        <w:t>"ИНТА" РЕСПУБЛИКИ КОМИ НА 2025 ГОД И ПЛАНОВЫЙ ПЕРИОД</w:t>
      </w:r>
    </w:p>
    <w:p w:rsidR="00527125" w:rsidRDefault="00527125">
      <w:pPr>
        <w:pStyle w:val="ConsPlusTitle"/>
        <w:jc w:val="center"/>
      </w:pPr>
      <w:r>
        <w:t>2026 И 2027 ГОДОВ</w:t>
      </w:r>
    </w:p>
    <w:p w:rsidR="00527125" w:rsidRDefault="00527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271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527125" w:rsidRDefault="00527125">
            <w:pPr>
              <w:pStyle w:val="ConsPlusNormal"/>
              <w:jc w:val="center"/>
            </w:pPr>
            <w:r>
              <w:rPr>
                <w:color w:val="392C69"/>
              </w:rPr>
              <w:t>от 25.12.2025 N V-4/1)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25" w:rsidRDefault="00527125">
            <w:pPr>
              <w:pStyle w:val="ConsPlusNormal"/>
            </w:pPr>
          </w:p>
        </w:tc>
      </w:tr>
    </w:tbl>
    <w:p w:rsidR="00527125" w:rsidRDefault="0052712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1417"/>
        <w:gridCol w:w="1417"/>
      </w:tblGrid>
      <w:tr w:rsidR="00527125">
        <w:tc>
          <w:tcPr>
            <w:tcW w:w="4819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251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27125">
        <w:tc>
          <w:tcPr>
            <w:tcW w:w="4819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2027 год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111 062,4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119 312,4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-2 967 725,0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-2 967 725,0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-2 967 725,0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-2 967 725,0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-1 893 990,6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Уменьшение остатков средств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3 087 037,4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3 087 037,4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3 087 037,4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1 893 990,6</w:t>
            </w:r>
          </w:p>
        </w:tc>
      </w:tr>
      <w:tr w:rsidR="00527125">
        <w:tc>
          <w:tcPr>
            <w:tcW w:w="4819" w:type="dxa"/>
          </w:tcPr>
          <w:p w:rsidR="00527125" w:rsidRDefault="00527125">
            <w:pPr>
              <w:pStyle w:val="ConsPlusNormal"/>
              <w:jc w:val="both"/>
            </w:pPr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3 087 037,4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1 884 107,2</w:t>
            </w:r>
          </w:p>
        </w:tc>
        <w:tc>
          <w:tcPr>
            <w:tcW w:w="1417" w:type="dxa"/>
          </w:tcPr>
          <w:p w:rsidR="00527125" w:rsidRDefault="00527125">
            <w:pPr>
              <w:pStyle w:val="ConsPlusNormal"/>
              <w:jc w:val="center"/>
            </w:pPr>
            <w:r>
              <w:t>1 893 990,6</w:t>
            </w:r>
          </w:p>
        </w:tc>
      </w:tr>
    </w:tbl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  <w:outlineLvl w:val="0"/>
      </w:pPr>
      <w:r>
        <w:t>Приложение 4</w:t>
      </w:r>
    </w:p>
    <w:p w:rsidR="00527125" w:rsidRDefault="00527125">
      <w:pPr>
        <w:pStyle w:val="ConsPlusNormal"/>
        <w:jc w:val="right"/>
      </w:pPr>
      <w:r>
        <w:t>к решению</w:t>
      </w:r>
    </w:p>
    <w:p w:rsidR="00527125" w:rsidRDefault="00527125">
      <w:pPr>
        <w:pStyle w:val="ConsPlusNormal"/>
        <w:jc w:val="right"/>
      </w:pPr>
      <w:r>
        <w:t>Совета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от 11 декабря 2024 г. N IV-43/17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</w:pPr>
      <w:bookmarkStart w:id="6" w:name="P5820"/>
      <w:bookmarkEnd w:id="6"/>
      <w:r>
        <w:t>ПРОГРАММА</w:t>
      </w:r>
    </w:p>
    <w:p w:rsidR="00527125" w:rsidRDefault="00527125">
      <w:pPr>
        <w:pStyle w:val="ConsPlusTitle"/>
        <w:jc w:val="center"/>
      </w:pPr>
      <w:r>
        <w:t>МУНИЦИПАЛЬНЫХ ВНУТРЕННИХ ЗАИМСТВОВАНИЙ</w:t>
      </w:r>
    </w:p>
    <w:p w:rsidR="00527125" w:rsidRDefault="00527125">
      <w:pPr>
        <w:pStyle w:val="ConsPlusTitle"/>
        <w:jc w:val="center"/>
      </w:pPr>
      <w:r>
        <w:t>МУНИЦИПАЛЬНОГО ОКРУГА "ИНТА" РЕСПУБЛИКИ КОМИ</w:t>
      </w:r>
    </w:p>
    <w:p w:rsidR="00527125" w:rsidRDefault="00527125">
      <w:pPr>
        <w:pStyle w:val="ConsPlusTitle"/>
        <w:jc w:val="center"/>
      </w:pPr>
      <w:r>
        <w:t>НА 2025 ГОД И ПЛАНОВЫЙ ПЕРИОД 2026 И 2027 ГОДОВ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sectPr w:rsidR="0052712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907"/>
        <w:gridCol w:w="964"/>
        <w:gridCol w:w="1077"/>
        <w:gridCol w:w="1459"/>
        <w:gridCol w:w="1219"/>
        <w:gridCol w:w="1077"/>
        <w:gridCol w:w="1459"/>
        <w:gridCol w:w="1219"/>
        <w:gridCol w:w="1077"/>
      </w:tblGrid>
      <w:tr w:rsidR="00527125">
        <w:tc>
          <w:tcPr>
            <w:tcW w:w="3118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lastRenderedPageBreak/>
              <w:t>Вид долгового обязательства</w:t>
            </w:r>
          </w:p>
        </w:tc>
        <w:tc>
          <w:tcPr>
            <w:tcW w:w="2948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755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755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2027 год</w:t>
            </w:r>
          </w:p>
        </w:tc>
      </w:tr>
      <w:tr w:rsidR="00527125">
        <w:tc>
          <w:tcPr>
            <w:tcW w:w="3118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907" w:type="dxa"/>
          </w:tcPr>
          <w:p w:rsidR="00527125" w:rsidRDefault="00527125">
            <w:pPr>
              <w:pStyle w:val="ConsPlusNormal"/>
              <w:jc w:val="center"/>
            </w:pPr>
            <w:r>
              <w:t>Объем привлечения</w:t>
            </w:r>
          </w:p>
        </w:tc>
        <w:tc>
          <w:tcPr>
            <w:tcW w:w="964" w:type="dxa"/>
          </w:tcPr>
          <w:p w:rsidR="00527125" w:rsidRDefault="00527125">
            <w:pPr>
              <w:pStyle w:val="ConsPlusNormal"/>
              <w:jc w:val="center"/>
            </w:pPr>
            <w:r>
              <w:t>Объем погашения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Объем привлечения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Объем погашения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Объем привлечения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Объем погашения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527125">
        <w:tc>
          <w:tcPr>
            <w:tcW w:w="3118" w:type="dxa"/>
          </w:tcPr>
          <w:p w:rsidR="00527125" w:rsidRDefault="00527125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907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3118" w:type="dxa"/>
          </w:tcPr>
          <w:p w:rsidR="00527125" w:rsidRDefault="00527125">
            <w:pPr>
              <w:pStyle w:val="ConsPlusNormal"/>
              <w:jc w:val="both"/>
            </w:pPr>
            <w: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907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-8 250,0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3118" w:type="dxa"/>
          </w:tcPr>
          <w:p w:rsidR="00527125" w:rsidRDefault="00527125">
            <w:pPr>
              <w:pStyle w:val="ConsPlusNormal"/>
              <w:jc w:val="both"/>
            </w:pPr>
            <w:r>
              <w:t>Кредиты, привлеченные от кредитных организаций</w:t>
            </w:r>
          </w:p>
        </w:tc>
        <w:tc>
          <w:tcPr>
            <w:tcW w:w="907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45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9" w:type="dxa"/>
          </w:tcPr>
          <w:p w:rsidR="00527125" w:rsidRDefault="0052712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527125" w:rsidRDefault="00527125">
            <w:pPr>
              <w:pStyle w:val="ConsPlusNormal"/>
            </w:pPr>
          </w:p>
        </w:tc>
      </w:tr>
    </w:tbl>
    <w:p w:rsidR="00527125" w:rsidRDefault="00527125">
      <w:pPr>
        <w:pStyle w:val="ConsPlusNormal"/>
        <w:sectPr w:rsidR="0052712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  <w:outlineLvl w:val="0"/>
      </w:pPr>
      <w:r>
        <w:t>Приложение 5</w:t>
      </w:r>
    </w:p>
    <w:p w:rsidR="00527125" w:rsidRDefault="00527125">
      <w:pPr>
        <w:pStyle w:val="ConsPlusNormal"/>
        <w:jc w:val="right"/>
      </w:pPr>
      <w:r>
        <w:t>к решению</w:t>
      </w:r>
    </w:p>
    <w:p w:rsidR="00527125" w:rsidRDefault="00527125">
      <w:pPr>
        <w:pStyle w:val="ConsPlusNormal"/>
        <w:jc w:val="right"/>
      </w:pPr>
      <w:r>
        <w:t>Совета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от 11 декабря 2024 г. N IV-43/17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</w:pPr>
      <w:bookmarkStart w:id="7" w:name="P5879"/>
      <w:bookmarkEnd w:id="7"/>
      <w:r>
        <w:t>ПРОГРАММА</w:t>
      </w:r>
    </w:p>
    <w:p w:rsidR="00527125" w:rsidRDefault="00527125">
      <w:pPr>
        <w:pStyle w:val="ConsPlusTitle"/>
        <w:jc w:val="center"/>
      </w:pPr>
      <w:r>
        <w:t>МУНИЦИПАЛЬНЫХ ГАРАНТИЙ МУНИЦИПАЛЬНОГО ОКРУГА "ИНТА"</w:t>
      </w:r>
    </w:p>
    <w:p w:rsidR="00527125" w:rsidRDefault="00527125">
      <w:pPr>
        <w:pStyle w:val="ConsPlusTitle"/>
        <w:jc w:val="center"/>
      </w:pPr>
      <w:r>
        <w:t>РЕСПУБЛИКИ КОМИ В ВАЛЮТЕ РОССИЙСКОЙ ФЕДЕРАЦИИ</w:t>
      </w:r>
    </w:p>
    <w:p w:rsidR="00527125" w:rsidRDefault="00527125">
      <w:pPr>
        <w:pStyle w:val="ConsPlusTitle"/>
        <w:jc w:val="center"/>
      </w:pPr>
      <w:r>
        <w:t>НА 2025 ГОД И ПЛАНОВЫЙ ПЕРИОД 2026 И 2027 ГОДОВ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  <w:outlineLvl w:val="1"/>
      </w:pPr>
      <w:r>
        <w:t>Перечень</w:t>
      </w:r>
    </w:p>
    <w:p w:rsidR="00527125" w:rsidRDefault="00527125">
      <w:pPr>
        <w:pStyle w:val="ConsPlusTitle"/>
        <w:jc w:val="center"/>
      </w:pPr>
      <w:r>
        <w:t>подлежащих предоставлению муниципальных гарантий</w:t>
      </w:r>
    </w:p>
    <w:p w:rsidR="00527125" w:rsidRDefault="00527125">
      <w:pPr>
        <w:pStyle w:val="ConsPlusTitle"/>
        <w:jc w:val="center"/>
      </w:pPr>
      <w:r>
        <w:t>муниципального округа "Инта" Республики Коми в 2025 году</w:t>
      </w:r>
    </w:p>
    <w:p w:rsidR="00527125" w:rsidRDefault="00527125">
      <w:pPr>
        <w:pStyle w:val="ConsPlusTitle"/>
        <w:jc w:val="center"/>
      </w:pPr>
      <w:r>
        <w:t>и плановом периоде 2026 и 2027 годах</w:t>
      </w:r>
    </w:p>
    <w:p w:rsidR="00527125" w:rsidRDefault="0052712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1701"/>
        <w:gridCol w:w="850"/>
        <w:gridCol w:w="850"/>
        <w:gridCol w:w="850"/>
        <w:gridCol w:w="1339"/>
        <w:gridCol w:w="1701"/>
      </w:tblGrid>
      <w:tr w:rsidR="00527125">
        <w:tc>
          <w:tcPr>
            <w:tcW w:w="454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Цель гарантирования</w:t>
            </w:r>
          </w:p>
        </w:tc>
        <w:tc>
          <w:tcPr>
            <w:tcW w:w="1701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Наименование принципала</w:t>
            </w:r>
          </w:p>
        </w:tc>
        <w:tc>
          <w:tcPr>
            <w:tcW w:w="2550" w:type="dxa"/>
            <w:gridSpan w:val="3"/>
          </w:tcPr>
          <w:p w:rsidR="00527125" w:rsidRDefault="00527125">
            <w:pPr>
              <w:pStyle w:val="ConsPlusNormal"/>
              <w:jc w:val="center"/>
            </w:pPr>
            <w:r>
              <w:t>Сумма гарантирования, тыс. рублей</w:t>
            </w:r>
          </w:p>
        </w:tc>
        <w:tc>
          <w:tcPr>
            <w:tcW w:w="1339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01" w:type="dxa"/>
            <w:vMerge w:val="restart"/>
          </w:tcPr>
          <w:p w:rsidR="00527125" w:rsidRDefault="00527125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527125">
        <w:tc>
          <w:tcPr>
            <w:tcW w:w="454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304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701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850" w:type="dxa"/>
          </w:tcPr>
          <w:p w:rsidR="00527125" w:rsidRDefault="0052712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50" w:type="dxa"/>
          </w:tcPr>
          <w:p w:rsidR="00527125" w:rsidRDefault="0052712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50" w:type="dxa"/>
          </w:tcPr>
          <w:p w:rsidR="00527125" w:rsidRDefault="00527125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39" w:type="dxa"/>
            <w:vMerge/>
          </w:tcPr>
          <w:p w:rsidR="00527125" w:rsidRDefault="00527125">
            <w:pPr>
              <w:pStyle w:val="ConsPlusNormal"/>
            </w:pPr>
          </w:p>
        </w:tc>
        <w:tc>
          <w:tcPr>
            <w:tcW w:w="1701" w:type="dxa"/>
            <w:vMerge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454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304" w:type="dxa"/>
          </w:tcPr>
          <w:p w:rsidR="00527125" w:rsidRDefault="0052712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  <w:tc>
          <w:tcPr>
            <w:tcW w:w="850" w:type="dxa"/>
          </w:tcPr>
          <w:p w:rsidR="00527125" w:rsidRDefault="0052712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7125" w:rsidRDefault="0052712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7125" w:rsidRDefault="0052712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39" w:type="dxa"/>
          </w:tcPr>
          <w:p w:rsidR="00527125" w:rsidRDefault="00527125">
            <w:pPr>
              <w:pStyle w:val="ConsPlusNormal"/>
            </w:pPr>
          </w:p>
        </w:tc>
        <w:tc>
          <w:tcPr>
            <w:tcW w:w="1701" w:type="dxa"/>
          </w:tcPr>
          <w:p w:rsidR="00527125" w:rsidRDefault="00527125">
            <w:pPr>
              <w:pStyle w:val="ConsPlusNormal"/>
            </w:pPr>
          </w:p>
        </w:tc>
      </w:tr>
    </w:tbl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  <w:outlineLvl w:val="0"/>
      </w:pPr>
      <w:r>
        <w:t>Приложение 6</w:t>
      </w:r>
    </w:p>
    <w:p w:rsidR="00527125" w:rsidRDefault="00527125">
      <w:pPr>
        <w:pStyle w:val="ConsPlusNormal"/>
        <w:jc w:val="right"/>
      </w:pPr>
      <w:r>
        <w:t>к решению</w:t>
      </w:r>
    </w:p>
    <w:p w:rsidR="00527125" w:rsidRDefault="00527125">
      <w:pPr>
        <w:pStyle w:val="ConsPlusNormal"/>
        <w:jc w:val="right"/>
      </w:pPr>
      <w:r>
        <w:t>Совета муниципального округа "Инта"</w:t>
      </w:r>
    </w:p>
    <w:p w:rsidR="00527125" w:rsidRDefault="00527125">
      <w:pPr>
        <w:pStyle w:val="ConsPlusNormal"/>
        <w:jc w:val="right"/>
      </w:pPr>
      <w:r>
        <w:t>Республики Коми</w:t>
      </w:r>
    </w:p>
    <w:p w:rsidR="00527125" w:rsidRDefault="00527125">
      <w:pPr>
        <w:pStyle w:val="ConsPlusNormal"/>
        <w:jc w:val="right"/>
      </w:pPr>
      <w:r>
        <w:t>от 11 декабря 2024 г. N IV-43/17</w:t>
      </w:r>
    </w:p>
    <w:p w:rsidR="00527125" w:rsidRDefault="00527125">
      <w:pPr>
        <w:pStyle w:val="ConsPlusNormal"/>
      </w:pPr>
    </w:p>
    <w:p w:rsidR="00527125" w:rsidRDefault="00527125">
      <w:pPr>
        <w:pStyle w:val="ConsPlusTitle"/>
        <w:jc w:val="center"/>
      </w:pPr>
      <w:bookmarkStart w:id="8" w:name="P5917"/>
      <w:bookmarkEnd w:id="8"/>
      <w:r>
        <w:t>НОРМАТИВЫ</w:t>
      </w:r>
    </w:p>
    <w:p w:rsidR="00527125" w:rsidRDefault="00527125">
      <w:pPr>
        <w:pStyle w:val="ConsPlusTitle"/>
        <w:jc w:val="center"/>
      </w:pPr>
      <w:r>
        <w:t>РАСПРЕДЕЛЕНИЯ ДОХОДОВ В БЮДЖЕТ МУНИЦИПАЛЬНОГО ОКРУГА</w:t>
      </w:r>
    </w:p>
    <w:p w:rsidR="00527125" w:rsidRDefault="00527125">
      <w:pPr>
        <w:pStyle w:val="ConsPlusTitle"/>
        <w:jc w:val="center"/>
      </w:pPr>
      <w:r>
        <w:t>"ИНТА" РЕСПУБЛИКИ КОМИ НА 2025 ГОД И ПЛАНОВЫЙ ПЕРИОД</w:t>
      </w:r>
    </w:p>
    <w:p w:rsidR="00527125" w:rsidRDefault="00527125">
      <w:pPr>
        <w:pStyle w:val="ConsPlusTitle"/>
        <w:jc w:val="center"/>
      </w:pPr>
      <w:r>
        <w:t>2026 И 2027 ГОДОВ</w:t>
      </w:r>
    </w:p>
    <w:p w:rsidR="00527125" w:rsidRDefault="00527125">
      <w:pPr>
        <w:pStyle w:val="ConsPlusNormal"/>
      </w:pPr>
    </w:p>
    <w:p w:rsidR="00527125" w:rsidRDefault="00527125">
      <w:pPr>
        <w:pStyle w:val="ConsPlusNormal"/>
        <w:jc w:val="right"/>
      </w:pPr>
      <w:r>
        <w:t>в процентах</w:t>
      </w:r>
    </w:p>
    <w:p w:rsidR="00527125" w:rsidRDefault="0052712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Бюджет муниципального округа "Инта" Республики Коми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полиции,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от оказания информационных услуг органам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АДМИНИСТРАТИВНЫЕ ПЛАТЕЖИ И СБОРЫ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lastRenderedPageBreak/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ОТ ПРОЧИХ НЕНАЛОГОВЫЕ ДОХОДЫ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</w:pP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  <w:tr w:rsidR="00527125">
        <w:tc>
          <w:tcPr>
            <w:tcW w:w="6860" w:type="dxa"/>
          </w:tcPr>
          <w:p w:rsidR="00527125" w:rsidRDefault="00527125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211" w:type="dxa"/>
          </w:tcPr>
          <w:p w:rsidR="00527125" w:rsidRDefault="00527125">
            <w:pPr>
              <w:pStyle w:val="ConsPlusNormal"/>
              <w:jc w:val="center"/>
            </w:pPr>
            <w:r>
              <w:t>100</w:t>
            </w:r>
          </w:p>
        </w:tc>
      </w:tr>
    </w:tbl>
    <w:p w:rsidR="00527125" w:rsidRDefault="00527125">
      <w:pPr>
        <w:pStyle w:val="ConsPlusNormal"/>
      </w:pPr>
    </w:p>
    <w:p w:rsidR="00527125" w:rsidRDefault="00527125">
      <w:pPr>
        <w:pStyle w:val="ConsPlusNormal"/>
      </w:pPr>
    </w:p>
    <w:p w:rsidR="00527125" w:rsidRDefault="005271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009" w:rsidRPr="00527125" w:rsidRDefault="00E34560">
      <w:pPr>
        <w:rPr>
          <w:lang w:val="en-US"/>
        </w:rPr>
      </w:pPr>
    </w:p>
    <w:sectPr w:rsidR="008A5009" w:rsidRPr="0052712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5"/>
    <w:rsid w:val="00527125"/>
    <w:rsid w:val="006320C0"/>
    <w:rsid w:val="00897EBD"/>
    <w:rsid w:val="008F7118"/>
    <w:rsid w:val="00E3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1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527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71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ConsPlusCell">
    <w:name w:val="ConsPlusCell"/>
    <w:rsid w:val="00527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7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rsid w:val="005271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71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71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1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527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71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ConsPlusCell">
    <w:name w:val="ConsPlusCell"/>
    <w:rsid w:val="00527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71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rsid w:val="005271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71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71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6&amp;n=242087" TargetMode="External"/><Relationship Id="rId18" Type="http://schemas.openxmlformats.org/officeDocument/2006/relationships/hyperlink" Target="https://login.consultant.ru/link/?req=doc&amp;base=RLAW096&amp;n=255069&amp;dst=100011" TargetMode="External"/><Relationship Id="rId26" Type="http://schemas.openxmlformats.org/officeDocument/2006/relationships/hyperlink" Target="https://login.consultant.ru/link/?req=doc&amp;base=LAW&amp;n=495710&amp;dst=6811" TargetMode="External"/><Relationship Id="rId39" Type="http://schemas.openxmlformats.org/officeDocument/2006/relationships/hyperlink" Target="https://login.consultant.ru/link/?req=doc&amp;base=RLAW096&amp;n=255115&amp;dst=69" TargetMode="External"/><Relationship Id="rId21" Type="http://schemas.openxmlformats.org/officeDocument/2006/relationships/hyperlink" Target="https://login.consultant.ru/link/?req=doc&amp;base=LAW&amp;n=495710&amp;dst=4329" TargetMode="External"/><Relationship Id="rId34" Type="http://schemas.openxmlformats.org/officeDocument/2006/relationships/hyperlink" Target="https://login.consultant.ru/link/?req=doc&amp;base=RLAW096&amp;n=255115&amp;dst=100940" TargetMode="External"/><Relationship Id="rId42" Type="http://schemas.openxmlformats.org/officeDocument/2006/relationships/hyperlink" Target="https://login.consultant.ru/link/?req=doc&amp;base=RLAW096&amp;n=255115&amp;dst=100875" TargetMode="External"/><Relationship Id="rId47" Type="http://schemas.openxmlformats.org/officeDocument/2006/relationships/hyperlink" Target="https://login.consultant.ru/link/?req=doc&amp;base=RLAW096&amp;n=255115&amp;dst=100632" TargetMode="External"/><Relationship Id="rId50" Type="http://schemas.openxmlformats.org/officeDocument/2006/relationships/hyperlink" Target="https://login.consultant.ru/link/?req=doc&amp;base=RLAW096&amp;n=255115&amp;dst=100033" TargetMode="External"/><Relationship Id="rId55" Type="http://schemas.openxmlformats.org/officeDocument/2006/relationships/hyperlink" Target="https://login.consultant.ru/link/?req=doc&amp;base=RLAW096&amp;n=255069&amp;dst=100019" TargetMode="External"/><Relationship Id="rId7" Type="http://schemas.openxmlformats.org/officeDocument/2006/relationships/hyperlink" Target="https://login.consultant.ru/link/?req=doc&amp;base=RLAW096&amp;n=255069&amp;dst=100020" TargetMode="External"/><Relationship Id="rId12" Type="http://schemas.openxmlformats.org/officeDocument/2006/relationships/hyperlink" Target="https://login.consultant.ru/link/?req=doc&amp;base=LAW&amp;n=495710" TargetMode="External"/><Relationship Id="rId17" Type="http://schemas.openxmlformats.org/officeDocument/2006/relationships/hyperlink" Target="https://login.consultant.ru/link/?req=doc&amp;base=RLAW096&amp;n=254564&amp;dst=100015" TargetMode="External"/><Relationship Id="rId25" Type="http://schemas.openxmlformats.org/officeDocument/2006/relationships/hyperlink" Target="https://login.consultant.ru/link/?req=doc&amp;base=LAW&amp;n=495710&amp;dst=1503" TargetMode="External"/><Relationship Id="rId33" Type="http://schemas.openxmlformats.org/officeDocument/2006/relationships/hyperlink" Target="https://login.consultant.ru/link/?req=doc&amp;base=RLAW096&amp;n=255115&amp;dst=100954" TargetMode="External"/><Relationship Id="rId38" Type="http://schemas.openxmlformats.org/officeDocument/2006/relationships/hyperlink" Target="https://login.consultant.ru/link/?req=doc&amp;base=RLAW096&amp;n=255115&amp;dst=100033" TargetMode="External"/><Relationship Id="rId46" Type="http://schemas.openxmlformats.org/officeDocument/2006/relationships/hyperlink" Target="https://login.consultant.ru/link/?req=doc&amp;base=RLAW096&amp;n=255115&amp;dst=1009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6&amp;n=255069&amp;dst=100013" TargetMode="External"/><Relationship Id="rId20" Type="http://schemas.openxmlformats.org/officeDocument/2006/relationships/hyperlink" Target="https://login.consultant.ru/link/?req=doc&amp;base=LAW&amp;n=495710&amp;dst=4294" TargetMode="External"/><Relationship Id="rId29" Type="http://schemas.openxmlformats.org/officeDocument/2006/relationships/hyperlink" Target="https://login.consultant.ru/link/?req=doc&amp;base=LAW&amp;n=495710&amp;dst=103431" TargetMode="External"/><Relationship Id="rId41" Type="http://schemas.openxmlformats.org/officeDocument/2006/relationships/hyperlink" Target="https://login.consultant.ru/link/?req=doc&amp;base=RLAW096&amp;n=255115&amp;dst=163" TargetMode="External"/><Relationship Id="rId54" Type="http://schemas.openxmlformats.org/officeDocument/2006/relationships/hyperlink" Target="https://login.consultant.ru/link/?req=doc&amp;base=RLAW096&amp;n=255115&amp;dst=100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55069&amp;dst=100005" TargetMode="External"/><Relationship Id="rId11" Type="http://schemas.openxmlformats.org/officeDocument/2006/relationships/hyperlink" Target="https://login.consultant.ru/link/?req=doc&amp;base=RLAW096&amp;n=255069&amp;dst=100005" TargetMode="External"/><Relationship Id="rId24" Type="http://schemas.openxmlformats.org/officeDocument/2006/relationships/hyperlink" Target="https://login.consultant.ru/link/?req=doc&amp;base=LAW&amp;n=495710&amp;dst=4294" TargetMode="External"/><Relationship Id="rId32" Type="http://schemas.openxmlformats.org/officeDocument/2006/relationships/hyperlink" Target="https://login.consultant.ru/link/?req=doc&amp;base=RLAW096&amp;n=255115&amp;dst=100502" TargetMode="External"/><Relationship Id="rId37" Type="http://schemas.openxmlformats.org/officeDocument/2006/relationships/hyperlink" Target="https://login.consultant.ru/link/?req=doc&amp;base=RLAW096&amp;n=255115&amp;dst=100956" TargetMode="External"/><Relationship Id="rId40" Type="http://schemas.openxmlformats.org/officeDocument/2006/relationships/hyperlink" Target="https://login.consultant.ru/link/?req=doc&amp;base=RLAW096&amp;n=255115&amp;dst=100035" TargetMode="External"/><Relationship Id="rId45" Type="http://schemas.openxmlformats.org/officeDocument/2006/relationships/hyperlink" Target="https://login.consultant.ru/link/?req=doc&amp;base=RLAW096&amp;n=255115&amp;dst=100954" TargetMode="External"/><Relationship Id="rId53" Type="http://schemas.openxmlformats.org/officeDocument/2006/relationships/hyperlink" Target="https://login.consultant.ru/link/?req=doc&amp;base=RLAW096&amp;n=255115&amp;dst=1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96&amp;n=255069&amp;dst=100006" TargetMode="External"/><Relationship Id="rId23" Type="http://schemas.openxmlformats.org/officeDocument/2006/relationships/hyperlink" Target="https://login.consultant.ru/link/?req=doc&amp;base=RLAW096&amp;n=255069&amp;dst=100015" TargetMode="External"/><Relationship Id="rId28" Type="http://schemas.openxmlformats.org/officeDocument/2006/relationships/hyperlink" Target="https://login.consultant.ru/link/?req=doc&amp;base=LAW&amp;n=495710&amp;dst=103395" TargetMode="External"/><Relationship Id="rId36" Type="http://schemas.openxmlformats.org/officeDocument/2006/relationships/hyperlink" Target="https://login.consultant.ru/link/?req=doc&amp;base=RLAW096&amp;n=255115&amp;dst=100643" TargetMode="External"/><Relationship Id="rId49" Type="http://schemas.openxmlformats.org/officeDocument/2006/relationships/hyperlink" Target="https://login.consultant.ru/link/?req=doc&amp;base=RLAW096&amp;n=255115&amp;dst=10095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6&amp;n=254564&amp;dst=100005" TargetMode="External"/><Relationship Id="rId19" Type="http://schemas.openxmlformats.org/officeDocument/2006/relationships/hyperlink" Target="https://login.consultant.ru/link/?req=doc&amp;base=RLAW096&amp;n=253046&amp;dst=100020" TargetMode="External"/><Relationship Id="rId31" Type="http://schemas.openxmlformats.org/officeDocument/2006/relationships/hyperlink" Target="https://login.consultant.ru/link/?req=doc&amp;base=RLAW096&amp;n=255069&amp;dst=100017" TargetMode="External"/><Relationship Id="rId44" Type="http://schemas.openxmlformats.org/officeDocument/2006/relationships/hyperlink" Target="https://login.consultant.ru/link/?req=doc&amp;base=RLAW096&amp;n=255115&amp;dst=100502" TargetMode="External"/><Relationship Id="rId52" Type="http://schemas.openxmlformats.org/officeDocument/2006/relationships/hyperlink" Target="https://login.consultant.ru/link/?req=doc&amp;base=RLAW096&amp;n=255115&amp;dst=10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53046&amp;dst=100005" TargetMode="External"/><Relationship Id="rId14" Type="http://schemas.openxmlformats.org/officeDocument/2006/relationships/hyperlink" Target="https://login.consultant.ru/link/?req=doc&amp;base=RLAW096&amp;n=254564&amp;dst=100006" TargetMode="External"/><Relationship Id="rId22" Type="http://schemas.openxmlformats.org/officeDocument/2006/relationships/hyperlink" Target="https://login.consultant.ru/link/?req=doc&amp;base=RLAW096&amp;n=232391&amp;dst=100306" TargetMode="External"/><Relationship Id="rId27" Type="http://schemas.openxmlformats.org/officeDocument/2006/relationships/hyperlink" Target="https://login.consultant.ru/link/?req=doc&amp;base=LAW&amp;n=495710&amp;dst=5807" TargetMode="External"/><Relationship Id="rId30" Type="http://schemas.openxmlformats.org/officeDocument/2006/relationships/hyperlink" Target="https://login.consultant.ru/link/?req=doc&amp;base=LAW&amp;n=495181" TargetMode="External"/><Relationship Id="rId35" Type="http://schemas.openxmlformats.org/officeDocument/2006/relationships/hyperlink" Target="https://login.consultant.ru/link/?req=doc&amp;base=RLAW096&amp;n=255115&amp;dst=100632" TargetMode="External"/><Relationship Id="rId43" Type="http://schemas.openxmlformats.org/officeDocument/2006/relationships/hyperlink" Target="https://login.consultant.ru/link/?req=doc&amp;base=RLAW096&amp;n=255069&amp;dst=100018" TargetMode="External"/><Relationship Id="rId48" Type="http://schemas.openxmlformats.org/officeDocument/2006/relationships/hyperlink" Target="https://login.consultant.ru/link/?req=doc&amp;base=RLAW096&amp;n=255115&amp;dst=10064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96&amp;n=246962&amp;dst=100005" TargetMode="External"/><Relationship Id="rId51" Type="http://schemas.openxmlformats.org/officeDocument/2006/relationships/hyperlink" Target="https://login.consultant.ru/link/?req=doc&amp;base=RLAW096&amp;n=255115&amp;dst=6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20515</Words>
  <Characters>116941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КонсультантПлюсКоми</Company>
  <LinksUpToDate>false</LinksUpToDate>
  <CharactersWithSpaces>137182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Дюгаева Наталья Юрьевна</dc:creator>
  <cp:lastModifiedBy>dohod</cp:lastModifiedBy>
  <cp:revision>2</cp:revision>
  <dcterms:created xsi:type="dcterms:W3CDTF">2026-01-29T10:23:00Z</dcterms:created>
  <dcterms:modified xsi:type="dcterms:W3CDTF">2026-01-29T10:23:00Z</dcterms:modified>
</cp:coreProperties>
</file>